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05D" w:rsidRPr="00E72530" w:rsidRDefault="0006305D" w:rsidP="0006305D">
      <w:pPr>
        <w:pStyle w:val="Heading2"/>
      </w:pPr>
      <w:bookmarkStart w:id="0" w:name="_GoBack"/>
      <w:bookmarkEnd w:id="0"/>
      <w:r w:rsidRPr="00E72530">
        <w:t>Introduction</w:t>
      </w:r>
    </w:p>
    <w:p w:rsidR="0006305D" w:rsidRPr="00E72530" w:rsidRDefault="0006305D" w:rsidP="0006305D">
      <w:r w:rsidRPr="00E72530">
        <w:t>The City of Cotati (City) has determined that a program-level environmental impact report (EIR) is required for the proposed 2013 General Plan (Project) pursuant to the requirements of the California Environmental Quality Act (CEQA). CEQA requires the preparation of an EIR prior to approving any project, which may have a significant impact on the environment.  For the purposes of CEQA, the term "Project" refers to the whole of an action, which has the potential for resulting in a direct physical change or a reasonably foreseeable indirect physical change in the environment (CEQA Guidelines Section 15378[a]).</w:t>
      </w:r>
    </w:p>
    <w:p w:rsidR="0006305D" w:rsidRPr="00E72530" w:rsidRDefault="0006305D" w:rsidP="0006305D">
      <w:r w:rsidRPr="00E72530">
        <w:t xml:space="preserve">A Program EIR is an EIR which examines the environmental impacts of an agency plan, policy, or </w:t>
      </w:r>
      <w:proofErr w:type="gramStart"/>
      <w:r w:rsidRPr="00E72530">
        <w:t>regulatory</w:t>
      </w:r>
      <w:proofErr w:type="gramEnd"/>
      <w:r w:rsidRPr="00E72530">
        <w:t xml:space="preserve"> program, such as a general plan update.  Program EIRs analyze broad environmental impacts of the program, with the acknowledgement that site-specific environmental review may be required for particular aspects of the program, or particular development projects that may occur in the future.  </w:t>
      </w:r>
    </w:p>
    <w:p w:rsidR="0006305D" w:rsidRPr="00274B2B" w:rsidRDefault="0006305D" w:rsidP="0006305D">
      <w:r w:rsidRPr="00E72530">
        <w:t xml:space="preserve">Cotati circulated a Notice of Preparation (NOP) of an EIR for the proposed project </w:t>
      </w:r>
      <w:r w:rsidRPr="00E72530">
        <w:rPr>
          <w:rFonts w:cs="Arial"/>
        </w:rPr>
        <w:t>on August 12, 2013 to trustee and responsible agencies, the State Clearinghouse, and the public</w:t>
      </w:r>
      <w:r w:rsidRPr="00E72530">
        <w:t xml:space="preserve">. A scoping meeting was held on August 19, 2013 with the Cotati Planning Commission. Subsequently, Cotati published a public Notice of Availability (NOA) for the Draft EIR on September 9, 2014, inviting comment from the general public, agencies, organizations, and other interested parties.  The NOA </w:t>
      </w:r>
      <w:r w:rsidRPr="00274B2B">
        <w:t xml:space="preserve">was filed with the State Clearinghouse (SCH# 2013082037) and was published in the Press Democrat pursuant to the public noticing requirements of CEQA.  The Draft EIR was available for public review from September 9, 2014 through October 24, 2014.  The Public Draft 2013 General Plan was also available for public review and comment during this time period.  </w:t>
      </w:r>
    </w:p>
    <w:p w:rsidR="0006305D" w:rsidRPr="00274B2B" w:rsidRDefault="0006305D" w:rsidP="0006305D">
      <w:r w:rsidRPr="00274B2B">
        <w:t>This Final EIR was prepared to address comments received in response to the Draft EIR. The City has prepared a written response to the Draft EIR comments and made textual changes to the Draft EIR where warranted.  The responses to the comments are provided in this Final EIR in Section 2.0, and all changes to the text of the Draft EIR are summarized in Section 3.0. Responses to comments received during the comment period do not involve any new significant impacts or “significant new information” that would require recirculation of the Draft EIR pursuant to CEQA Guidelines Section 15088.5.</w:t>
      </w:r>
    </w:p>
    <w:p w:rsidR="0006305D" w:rsidRPr="00274B2B" w:rsidRDefault="0006305D" w:rsidP="0006305D">
      <w:pPr>
        <w:pStyle w:val="Heading2"/>
      </w:pPr>
      <w:r w:rsidRPr="00274B2B">
        <w:t>Project Description</w:t>
      </w:r>
    </w:p>
    <w:p w:rsidR="0006305D" w:rsidRPr="00274B2B" w:rsidRDefault="0006305D" w:rsidP="0006305D">
      <w:r w:rsidRPr="00392418">
        <w:t xml:space="preserve">The 2013 Cotati General Plan is the overarching policy document that guides land use, housing, transportation, infrastructure, community services, and other policy decisions throughout Cotati. The General Plan includes the seven elements mandated by State law, to the extent that they are relevant locally, including: Circulation, Conservation, Housing, Land Use, Noise, Open Space, and Safety. The City may also address other topics of interest; </w:t>
      </w:r>
      <w:r w:rsidRPr="006471EE">
        <w:t xml:space="preserve">this General Plan includes Community Health and Wellness, Community Services and Facilities, and Economic Vitality Elements. The General Plan sets out the goals, policies, and programs in each of these areas and serves as a policy guide for how the City will make key planning decisions in the future, and how the City will </w:t>
      </w:r>
      <w:r w:rsidRPr="006471EE">
        <w:lastRenderedPageBreak/>
        <w:t xml:space="preserve">interact with the Sonoma County, surrounding cities, and other local, regional, State, and Federal </w:t>
      </w:r>
      <w:r w:rsidRPr="00274B2B">
        <w:t>agencies.</w:t>
      </w:r>
    </w:p>
    <w:p w:rsidR="0006305D" w:rsidRPr="00274B2B" w:rsidRDefault="0006305D" w:rsidP="0006305D">
      <w:pPr>
        <w:rPr>
          <w:smallCaps/>
        </w:rPr>
      </w:pPr>
      <w:r w:rsidRPr="00274B2B">
        <w:t>The General Plan contains the goals and policies that will guide future decisions within the city. It also identifies actions that will ensure the goals and policies in the General Plan are carried out.</w:t>
      </w:r>
    </w:p>
    <w:p w:rsidR="0006305D" w:rsidRPr="00274B2B" w:rsidRDefault="0006305D" w:rsidP="0006305D">
      <w:pPr>
        <w:autoSpaceDE w:val="0"/>
        <w:rPr>
          <w:color w:val="170000"/>
        </w:rPr>
      </w:pPr>
      <w:r w:rsidRPr="00274B2B">
        <w:rPr>
          <w:color w:val="170000"/>
        </w:rPr>
        <w:t xml:space="preserve">Refer to Section 2.0 (Project Description) of the Draft EIR for a more comprehensive description of the details of the proposed project.  </w:t>
      </w:r>
    </w:p>
    <w:p w:rsidR="0006305D" w:rsidRPr="00274B2B" w:rsidRDefault="0006305D" w:rsidP="0006305D">
      <w:pPr>
        <w:pStyle w:val="Heading2"/>
      </w:pPr>
      <w:r w:rsidRPr="00274B2B">
        <w:t>Alternatives to the Proposed Project</w:t>
      </w:r>
    </w:p>
    <w:p w:rsidR="0006305D" w:rsidRPr="00274B2B" w:rsidRDefault="0006305D" w:rsidP="0006305D">
      <w:r w:rsidRPr="00274B2B">
        <w:t>Section 15126.6 of the CEQA Guidelines requires an EIR to describe a reasonable range of alternatives to the project or to the location of the project which would reduce or avoid significant impacts, and which could feasibly accomplish the basic objectives of the proposed project. The alternatives analyzed in this EIR are briefly described as follows:</w:t>
      </w:r>
    </w:p>
    <w:p w:rsidR="0006305D" w:rsidRPr="001A09D8" w:rsidRDefault="0006305D" w:rsidP="0006305D">
      <w:pPr>
        <w:pStyle w:val="ListBullet"/>
        <w:numPr>
          <w:ilvl w:val="0"/>
          <w:numId w:val="42"/>
        </w:numPr>
      </w:pPr>
      <w:r w:rsidRPr="00E06280">
        <w:t>Alternative 1: No Project Alternative. Under Alternative 1, the City would not adopt the General Plan Update.  The 1998 General Plan would continue to be implemented and no changes to the General Plan, including the Land Use</w:t>
      </w:r>
      <w:r w:rsidRPr="001A09D8">
        <w:t xml:space="preserve"> Map (see Figure 3.9-3), Circulation Diagram, goals, policies, or actions would occur.  Subsequent projects, such as amending the Municipal Code, including the Land Use Code and zoning map, and the Design Review Criteria would not occur.  </w:t>
      </w:r>
    </w:p>
    <w:p w:rsidR="0006305D" w:rsidRPr="001A09D8" w:rsidRDefault="0006305D" w:rsidP="0006305D">
      <w:pPr>
        <w:pStyle w:val="ListBullet"/>
        <w:numPr>
          <w:ilvl w:val="0"/>
          <w:numId w:val="0"/>
        </w:numPr>
        <w:ind w:left="720"/>
      </w:pPr>
    </w:p>
    <w:p w:rsidR="0006305D" w:rsidRPr="001A09D8" w:rsidRDefault="0006305D" w:rsidP="0006305D">
      <w:pPr>
        <w:pStyle w:val="ListBullet"/>
        <w:numPr>
          <w:ilvl w:val="0"/>
          <w:numId w:val="42"/>
        </w:numPr>
      </w:pPr>
      <w:r w:rsidRPr="001A09D8">
        <w:t xml:space="preserve">Alternative 2: Open Space and Parks/Reduced Development Alternative.   As shown on Figure 5.0-1, Alternative 2 would revise the General Plan Update to increase the amount of open space and parks uses and reduce development associated with commercial, industrial, and residential uses. General Commercial, Commercial Industrial, and Low Medium Density Residential uses would be decreased in the City and SOI and would be replaced with less intense uses, primarily Open Space/Parks.  This alternative was developed to reduce impacts associated with scenic resources, traffic noise, traffic impacts to US 101 and SR 116, and to reduce cumulative impacts associated with development. </w:t>
      </w:r>
    </w:p>
    <w:p w:rsidR="0006305D" w:rsidRPr="001A09D8" w:rsidRDefault="0006305D" w:rsidP="0006305D">
      <w:pPr>
        <w:pStyle w:val="ListBullet"/>
        <w:numPr>
          <w:ilvl w:val="0"/>
          <w:numId w:val="0"/>
        </w:numPr>
      </w:pPr>
    </w:p>
    <w:p w:rsidR="0006305D" w:rsidRPr="00AC7696" w:rsidRDefault="0006305D" w:rsidP="0006305D">
      <w:pPr>
        <w:pStyle w:val="ListBullet"/>
        <w:numPr>
          <w:ilvl w:val="0"/>
          <w:numId w:val="42"/>
        </w:numPr>
      </w:pPr>
      <w:r w:rsidRPr="001A09D8">
        <w:t xml:space="preserve">Alternative 3: Reduced Land Use Intensity Alternative. Under Alternative 3, urban and industrial development under the General Plan Update Land Use Map would be focused more tightly around the City as shown on Figure 5.0-2.  General Commercial, Commercial Industrial, and Low Medium Density Residential uses would be decreased in the City and SOI and would be replaced with less intense uses, such as agricultural and rural residential. This alternative was </w:t>
      </w:r>
      <w:r w:rsidRPr="00AC7696">
        <w:t>developed to reduce impacts associated with scenic resources, traffic noise, traffic impacts to US 101 and SR 116, and to reduce cumulative impacts associated with development.</w:t>
      </w:r>
    </w:p>
    <w:p w:rsidR="0006305D" w:rsidRPr="00AC7696" w:rsidRDefault="0006305D" w:rsidP="0006305D">
      <w:r w:rsidRPr="00AC7696">
        <w:t>Alternatives are described in detail in Section 5.0 of the Draft EIR. As summarized in Table 5-7 of the Draft EIR, Alternative 2 (Open Space and Parks/Reduced Development) is the environmentally superior alternative because it provides the</w:t>
      </w:r>
      <w:r w:rsidRPr="001A09D8">
        <w:t xml:space="preserve"> greatest reduction of potential impacts in comparison </w:t>
      </w:r>
      <w:r w:rsidRPr="00AC7696">
        <w:t xml:space="preserve">to the other alternatives.  </w:t>
      </w:r>
    </w:p>
    <w:p w:rsidR="0006305D" w:rsidRPr="00AC7696" w:rsidRDefault="0006305D" w:rsidP="0006305D">
      <w:pPr>
        <w:pStyle w:val="Heading2"/>
      </w:pPr>
      <w:r w:rsidRPr="00AC7696">
        <w:lastRenderedPageBreak/>
        <w:t>Comments Received</w:t>
      </w:r>
    </w:p>
    <w:p w:rsidR="0006305D" w:rsidRPr="00AC7696" w:rsidRDefault="0006305D" w:rsidP="0006305D">
      <w:r w:rsidRPr="00AC7696">
        <w:t>The Draft EIR addresses environmental impacts associated with the proposed project that were known to the City, raised during the Notice of Preparation (NOP) process, or raised during preparation of the Draft EIR.  The Draft EIR discusses potentially significant impacts associated with aesthetics/visual resources, air quality, biological/natural resources, cultural resources, geology/soils/minerals, greenhouse gases/climate change, hazards, hydrology/water quality, land use/agricultural resources/population, noise, public services/recreation, transportation/circulation, utilities, and cumulative impacts.</w:t>
      </w:r>
    </w:p>
    <w:p w:rsidR="0006305D" w:rsidRPr="00AC7696" w:rsidRDefault="0006305D" w:rsidP="0006305D">
      <w:pPr>
        <w:pStyle w:val="Heading4"/>
      </w:pPr>
      <w:r w:rsidRPr="00AC7696">
        <w:t>NOP Comments</w:t>
      </w:r>
    </w:p>
    <w:p w:rsidR="0006305D" w:rsidRPr="00AC7696" w:rsidRDefault="0006305D" w:rsidP="0006305D">
      <w:pPr>
        <w:rPr>
          <w:color w:val="1F0000"/>
        </w:rPr>
      </w:pPr>
      <w:r w:rsidRPr="00AC7696">
        <w:rPr>
          <w:color w:val="1F0000"/>
        </w:rPr>
        <w:t xml:space="preserve">During the NOP process, the </w:t>
      </w:r>
      <w:r w:rsidRPr="00AC7696">
        <w:t xml:space="preserve">City received one comment letter from the California Public Utilities Commission.  </w:t>
      </w:r>
    </w:p>
    <w:p w:rsidR="0006305D" w:rsidRPr="00AC7696" w:rsidRDefault="0006305D" w:rsidP="0006305D">
      <w:pPr>
        <w:pStyle w:val="Heading4"/>
      </w:pPr>
      <w:r w:rsidRPr="00AC7696">
        <w:t>Draft EIR Comments</w:t>
      </w:r>
    </w:p>
    <w:p w:rsidR="0006305D" w:rsidRPr="00AC7696" w:rsidRDefault="0006305D" w:rsidP="0006305D">
      <w:r w:rsidRPr="00AC7696">
        <w:t>During the Draft EIR review process, the City received comments from the following public agencies, organizations, or individuals:</w:t>
      </w:r>
    </w:p>
    <w:p w:rsidR="0006305D" w:rsidRPr="00AC7696" w:rsidRDefault="0006305D" w:rsidP="0006305D">
      <w:pPr>
        <w:numPr>
          <w:ilvl w:val="0"/>
          <w:numId w:val="44"/>
        </w:numPr>
      </w:pPr>
      <w:r w:rsidRPr="00AC7696">
        <w:t>Erik Alm, Caltrans</w:t>
      </w:r>
    </w:p>
    <w:p w:rsidR="0006305D" w:rsidRPr="00AC7696" w:rsidRDefault="0006305D" w:rsidP="0006305D">
      <w:pPr>
        <w:numPr>
          <w:ilvl w:val="0"/>
          <w:numId w:val="44"/>
        </w:numPr>
      </w:pPr>
      <w:r w:rsidRPr="00AC7696">
        <w:t>Beth Dadko, Sonoma County</w:t>
      </w:r>
    </w:p>
    <w:p w:rsidR="0006305D" w:rsidRPr="00AC7696" w:rsidRDefault="0006305D" w:rsidP="0006305D">
      <w:pPr>
        <w:numPr>
          <w:ilvl w:val="0"/>
          <w:numId w:val="44"/>
        </w:numPr>
      </w:pPr>
      <w:r w:rsidRPr="00AC7696">
        <w:t>Jenny Blaker, Resident</w:t>
      </w:r>
    </w:p>
    <w:p w:rsidR="0006305D" w:rsidRPr="00AC7696" w:rsidRDefault="0006305D" w:rsidP="0006305D">
      <w:pPr>
        <w:numPr>
          <w:ilvl w:val="0"/>
          <w:numId w:val="44"/>
        </w:numPr>
      </w:pPr>
      <w:r w:rsidRPr="00AC7696">
        <w:t>Bryant R. Moynihan, Nexus Realty Group</w:t>
      </w:r>
    </w:p>
    <w:p w:rsidR="0006305D" w:rsidRPr="00AC7696" w:rsidRDefault="0006305D" w:rsidP="0006305D">
      <w:pPr>
        <w:numPr>
          <w:ilvl w:val="0"/>
          <w:numId w:val="44"/>
        </w:numPr>
      </w:pPr>
      <w:r w:rsidRPr="00AC7696">
        <w:t>Robin Miller, Cotati Vintners Collective</w:t>
      </w:r>
    </w:p>
    <w:p w:rsidR="0006305D" w:rsidRPr="00AC7696" w:rsidRDefault="0006305D" w:rsidP="0006305D">
      <w:pPr>
        <w:numPr>
          <w:ilvl w:val="0"/>
          <w:numId w:val="44"/>
        </w:numPr>
      </w:pPr>
      <w:r w:rsidRPr="00AC7696">
        <w:t>Robin Miller, Highway 116 Associated Investors</w:t>
      </w:r>
    </w:p>
    <w:p w:rsidR="0006305D" w:rsidRPr="00AC7696" w:rsidRDefault="0006305D" w:rsidP="0006305D">
      <w:pPr>
        <w:numPr>
          <w:ilvl w:val="0"/>
          <w:numId w:val="44"/>
        </w:numPr>
      </w:pPr>
      <w:r w:rsidRPr="00AC7696">
        <w:t>Robin Miller, Townsend Capital Partners</w:t>
      </w:r>
    </w:p>
    <w:p w:rsidR="0006305D" w:rsidRPr="00AC7696" w:rsidRDefault="0006305D" w:rsidP="0006305D">
      <w:pPr>
        <w:numPr>
          <w:ilvl w:val="0"/>
          <w:numId w:val="44"/>
        </w:numPr>
      </w:pPr>
      <w:r w:rsidRPr="00AC7696">
        <w:t>Linell Hardy, Resident</w:t>
      </w:r>
    </w:p>
    <w:p w:rsidR="0006305D" w:rsidRPr="00AC7696" w:rsidRDefault="0006305D" w:rsidP="0006305D">
      <w:r w:rsidRPr="00AC7696">
        <w:t xml:space="preserve">Acting as lead agency, the City of Cotati has prepared a response to the Draft EIR comments.  The responses to the comments are provided in this Final EIR in Section 2.0 (Comments on Draft EIR and Responses) and all changes to the text of the Draft EIR are summarized in Section 3.0 (Errata). Responses to comments received during the comment period do not involve any new significant impacts or “significant new information” that would require recirculation of the Draft EIR pursuant to CEQA Guidelines Section 15088.5. </w:t>
      </w:r>
    </w:p>
    <w:p w:rsidR="0006305D" w:rsidRPr="00E72530" w:rsidRDefault="0006305D" w:rsidP="0006305D">
      <w:pPr>
        <w:pStyle w:val="Heading2"/>
        <w:rPr>
          <w:highlight w:val="yellow"/>
        </w:rPr>
      </w:pPr>
    </w:p>
    <w:p w:rsidR="0006305D" w:rsidRPr="00E72530" w:rsidRDefault="0006305D" w:rsidP="0006305D">
      <w:pPr>
        <w:rPr>
          <w:highlight w:val="yellow"/>
        </w:rPr>
      </w:pPr>
    </w:p>
    <w:p w:rsidR="0006305D" w:rsidRPr="00E72530" w:rsidRDefault="0006305D" w:rsidP="0006305D">
      <w:pPr>
        <w:rPr>
          <w:highlight w:val="yellow"/>
        </w:rPr>
      </w:pPr>
    </w:p>
    <w:p w:rsidR="0006305D" w:rsidRDefault="0006305D" w:rsidP="0006305D">
      <w:pPr>
        <w:rPr>
          <w:highlight w:val="yellow"/>
        </w:rPr>
      </w:pPr>
    </w:p>
    <w:p w:rsidR="0006305D" w:rsidRDefault="0006305D" w:rsidP="0006305D">
      <w:pPr>
        <w:rPr>
          <w:highlight w:val="yellow"/>
        </w:rPr>
      </w:pPr>
    </w:p>
    <w:p w:rsidR="0006305D" w:rsidRDefault="0006305D" w:rsidP="0006305D">
      <w:pPr>
        <w:rPr>
          <w:highlight w:val="yellow"/>
        </w:rPr>
      </w:pPr>
    </w:p>
    <w:p w:rsidR="0006305D" w:rsidRDefault="0006305D" w:rsidP="0006305D">
      <w:pPr>
        <w:rPr>
          <w:highlight w:val="yellow"/>
        </w:rPr>
      </w:pPr>
    </w:p>
    <w:p w:rsidR="0006305D" w:rsidRDefault="0006305D" w:rsidP="0006305D">
      <w:pPr>
        <w:rPr>
          <w:highlight w:val="yellow"/>
        </w:rPr>
      </w:pPr>
    </w:p>
    <w:p w:rsidR="0006305D" w:rsidRDefault="0006305D" w:rsidP="0006305D">
      <w:pPr>
        <w:rPr>
          <w:highlight w:val="yellow"/>
        </w:rPr>
      </w:pPr>
    </w:p>
    <w:p w:rsidR="0006305D" w:rsidRDefault="0006305D" w:rsidP="0006305D">
      <w:pPr>
        <w:rPr>
          <w:highlight w:val="yellow"/>
        </w:rPr>
      </w:pPr>
    </w:p>
    <w:p w:rsidR="0006305D" w:rsidRDefault="0006305D" w:rsidP="0006305D">
      <w:pPr>
        <w:rPr>
          <w:highlight w:val="yellow"/>
        </w:rPr>
      </w:pPr>
    </w:p>
    <w:p w:rsidR="0006305D" w:rsidRDefault="0006305D" w:rsidP="0006305D">
      <w:pPr>
        <w:rPr>
          <w:highlight w:val="yellow"/>
        </w:rPr>
      </w:pPr>
    </w:p>
    <w:p w:rsidR="0006305D" w:rsidRDefault="0006305D" w:rsidP="0006305D">
      <w:pPr>
        <w:rPr>
          <w:highlight w:val="yellow"/>
        </w:rPr>
      </w:pPr>
    </w:p>
    <w:p w:rsidR="0006305D" w:rsidRPr="00A916C3" w:rsidRDefault="0006305D" w:rsidP="0006305D">
      <w:pPr>
        <w:jc w:val="center"/>
        <w:rPr>
          <w:i/>
        </w:rPr>
      </w:pPr>
      <w:r w:rsidRPr="00A916C3">
        <w:rPr>
          <w:i/>
        </w:rPr>
        <w:t>This page left intentionally blank.</w:t>
      </w:r>
    </w:p>
    <w:p w:rsidR="0006305D" w:rsidRPr="00E72530" w:rsidRDefault="0006305D" w:rsidP="0006305D">
      <w:pPr>
        <w:rPr>
          <w:highlight w:val="yellow"/>
        </w:rPr>
      </w:pPr>
    </w:p>
    <w:p w:rsidR="0006305D" w:rsidRPr="00E72530" w:rsidRDefault="0006305D" w:rsidP="0006305D">
      <w:pPr>
        <w:rPr>
          <w:highlight w:val="yellow"/>
        </w:rPr>
      </w:pPr>
    </w:p>
    <w:p w:rsidR="0006305D" w:rsidRPr="00E72530" w:rsidRDefault="0006305D" w:rsidP="0006305D">
      <w:pPr>
        <w:rPr>
          <w:highlight w:val="yellow"/>
        </w:rPr>
      </w:pPr>
    </w:p>
    <w:sectPr w:rsidR="0006305D" w:rsidRPr="00E72530" w:rsidSect="0006305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944" w:header="720"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05D" w:rsidRDefault="0006305D" w:rsidP="0006305D">
      <w:pPr>
        <w:spacing w:after="0" w:line="240" w:lineRule="auto"/>
      </w:pPr>
      <w:r>
        <w:separator/>
      </w:r>
    </w:p>
  </w:endnote>
  <w:endnote w:type="continuationSeparator" w:id="0">
    <w:p w:rsidR="0006305D" w:rsidRDefault="0006305D" w:rsidP="00063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Fax">
    <w:panose1 w:val="020606020505050202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4A0" w:firstRow="1" w:lastRow="0" w:firstColumn="1" w:lastColumn="0" w:noHBand="0" w:noVBand="1"/>
    </w:tblPr>
    <w:tblGrid>
      <w:gridCol w:w="1401"/>
      <w:gridCol w:w="7671"/>
    </w:tblGrid>
    <w:tr w:rsidR="0006305D">
      <w:trPr>
        <w:trHeight w:val="360"/>
      </w:trPr>
      <w:tc>
        <w:tcPr>
          <w:tcW w:w="772" w:type="pct"/>
          <w:shd w:val="clear" w:color="auto" w:fill="D9D9D9"/>
          <w:vAlign w:val="center"/>
        </w:tcPr>
        <w:p w:rsidR="0006305D" w:rsidRPr="00593C4D" w:rsidRDefault="0006305D" w:rsidP="0006305D">
          <w:pPr>
            <w:pStyle w:val="Footer"/>
            <w:jc w:val="center"/>
            <w:rPr>
              <w:lang w:val="en-US" w:eastAsia="en-US"/>
            </w:rPr>
          </w:pPr>
          <w:r w:rsidRPr="00593C4D">
            <w:rPr>
              <w:rFonts w:ascii="Cambria" w:hAnsi="Cambria"/>
              <w:lang w:val="en-US" w:eastAsia="en-US"/>
            </w:rPr>
            <w:t>ES-</w:t>
          </w:r>
          <w:r w:rsidRPr="00593C4D">
            <w:rPr>
              <w:rFonts w:ascii="Cambria" w:hAnsi="Cambria"/>
              <w:lang w:val="en-US" w:eastAsia="en-US"/>
            </w:rPr>
            <w:fldChar w:fldCharType="begin"/>
          </w:r>
          <w:r w:rsidRPr="00593C4D">
            <w:rPr>
              <w:rFonts w:ascii="Cambria" w:hAnsi="Cambria"/>
              <w:lang w:val="en-US" w:eastAsia="en-US"/>
            </w:rPr>
            <w:instrText xml:space="preserve"> PAGE   \* MERGEFORMAT </w:instrText>
          </w:r>
          <w:r w:rsidRPr="00593C4D">
            <w:rPr>
              <w:rFonts w:ascii="Cambria" w:hAnsi="Cambria"/>
              <w:lang w:val="en-US" w:eastAsia="en-US"/>
            </w:rPr>
            <w:fldChar w:fldCharType="separate"/>
          </w:r>
          <w:r w:rsidR="00A77BE3">
            <w:rPr>
              <w:rFonts w:ascii="Cambria" w:hAnsi="Cambria"/>
              <w:noProof/>
              <w:lang w:val="en-US" w:eastAsia="en-US"/>
            </w:rPr>
            <w:t>4</w:t>
          </w:r>
          <w:r w:rsidRPr="00593C4D">
            <w:rPr>
              <w:rFonts w:ascii="Cambria" w:hAnsi="Cambria"/>
              <w:lang w:val="en-US" w:eastAsia="en-US"/>
            </w:rPr>
            <w:fldChar w:fldCharType="end"/>
          </w:r>
        </w:p>
      </w:tc>
      <w:tc>
        <w:tcPr>
          <w:tcW w:w="4228" w:type="pct"/>
          <w:vAlign w:val="center"/>
        </w:tcPr>
        <w:p w:rsidR="0006305D" w:rsidRPr="00593C4D" w:rsidRDefault="0006305D" w:rsidP="0006305D">
          <w:pPr>
            <w:pStyle w:val="Footer"/>
            <w:jc w:val="left"/>
            <w:rPr>
              <w:lang w:val="en-US" w:eastAsia="en-US"/>
            </w:rPr>
          </w:pPr>
          <w:r w:rsidRPr="00593C4D">
            <w:rPr>
              <w:rFonts w:ascii="Cambria" w:hAnsi="Cambria"/>
              <w:lang w:val="en-US" w:eastAsia="en-US"/>
            </w:rPr>
            <w:t xml:space="preserve">Final Environmental Impact Report – </w:t>
          </w:r>
          <w:r>
            <w:rPr>
              <w:rFonts w:ascii="Cambria" w:hAnsi="Cambria"/>
              <w:lang w:val="en-US" w:eastAsia="en-US"/>
            </w:rPr>
            <w:t>2013 Cotati</w:t>
          </w:r>
          <w:r w:rsidRPr="00593C4D">
            <w:rPr>
              <w:rFonts w:ascii="Cambria" w:hAnsi="Cambria"/>
              <w:lang w:val="en-US" w:eastAsia="en-US"/>
            </w:rPr>
            <w:t xml:space="preserve"> General Plan</w:t>
          </w:r>
        </w:p>
      </w:tc>
    </w:tr>
  </w:tbl>
  <w:p w:rsidR="0006305D" w:rsidRDefault="000630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4A0" w:firstRow="1" w:lastRow="0" w:firstColumn="1" w:lastColumn="0" w:noHBand="0" w:noVBand="1"/>
    </w:tblPr>
    <w:tblGrid>
      <w:gridCol w:w="1401"/>
      <w:gridCol w:w="7671"/>
    </w:tblGrid>
    <w:tr w:rsidR="0006305D">
      <w:trPr>
        <w:trHeight w:val="360"/>
      </w:trPr>
      <w:tc>
        <w:tcPr>
          <w:tcW w:w="772" w:type="pct"/>
          <w:shd w:val="clear" w:color="auto" w:fill="D9D9D9"/>
          <w:vAlign w:val="center"/>
        </w:tcPr>
        <w:p w:rsidR="0006305D" w:rsidRPr="00593C4D" w:rsidRDefault="0006305D" w:rsidP="0006305D">
          <w:pPr>
            <w:pStyle w:val="Footer"/>
            <w:jc w:val="center"/>
            <w:rPr>
              <w:lang w:val="en-US" w:eastAsia="en-US"/>
            </w:rPr>
          </w:pPr>
          <w:r w:rsidRPr="00593C4D">
            <w:rPr>
              <w:rFonts w:ascii="Cambria" w:hAnsi="Cambria"/>
              <w:lang w:val="en-US" w:eastAsia="en-US"/>
            </w:rPr>
            <w:t>ES-</w:t>
          </w:r>
          <w:r w:rsidRPr="00593C4D">
            <w:rPr>
              <w:rFonts w:ascii="Cambria" w:hAnsi="Cambria"/>
              <w:lang w:val="en-US" w:eastAsia="en-US"/>
            </w:rPr>
            <w:fldChar w:fldCharType="begin"/>
          </w:r>
          <w:r w:rsidRPr="00593C4D">
            <w:rPr>
              <w:rFonts w:ascii="Cambria" w:hAnsi="Cambria"/>
              <w:lang w:val="en-US" w:eastAsia="en-US"/>
            </w:rPr>
            <w:instrText xml:space="preserve"> PAGE   \* MERGEFORMAT </w:instrText>
          </w:r>
          <w:r w:rsidRPr="00593C4D">
            <w:rPr>
              <w:rFonts w:ascii="Cambria" w:hAnsi="Cambria"/>
              <w:lang w:val="en-US" w:eastAsia="en-US"/>
            </w:rPr>
            <w:fldChar w:fldCharType="separate"/>
          </w:r>
          <w:r w:rsidR="00A77BE3">
            <w:rPr>
              <w:rFonts w:ascii="Cambria" w:hAnsi="Cambria"/>
              <w:noProof/>
              <w:lang w:val="en-US" w:eastAsia="en-US"/>
            </w:rPr>
            <w:t>3</w:t>
          </w:r>
          <w:r w:rsidRPr="00593C4D">
            <w:rPr>
              <w:rFonts w:ascii="Cambria" w:hAnsi="Cambria"/>
              <w:lang w:val="en-US" w:eastAsia="en-US"/>
            </w:rPr>
            <w:fldChar w:fldCharType="end"/>
          </w:r>
        </w:p>
      </w:tc>
      <w:tc>
        <w:tcPr>
          <w:tcW w:w="4228" w:type="pct"/>
          <w:vAlign w:val="center"/>
        </w:tcPr>
        <w:p w:rsidR="0006305D" w:rsidRPr="00593C4D" w:rsidRDefault="0006305D" w:rsidP="0006305D">
          <w:pPr>
            <w:pStyle w:val="Footer"/>
            <w:jc w:val="left"/>
            <w:rPr>
              <w:lang w:val="en-US" w:eastAsia="en-US"/>
            </w:rPr>
          </w:pPr>
          <w:r w:rsidRPr="00593C4D">
            <w:rPr>
              <w:rFonts w:ascii="Cambria" w:hAnsi="Cambria"/>
              <w:lang w:val="en-US" w:eastAsia="en-US"/>
            </w:rPr>
            <w:t xml:space="preserve">Final Environmental Impact Report – </w:t>
          </w:r>
          <w:r>
            <w:rPr>
              <w:rFonts w:ascii="Cambria" w:hAnsi="Cambria"/>
              <w:lang w:val="en-US" w:eastAsia="en-US"/>
            </w:rPr>
            <w:t>2013 Cotati</w:t>
          </w:r>
          <w:r w:rsidRPr="00593C4D">
            <w:rPr>
              <w:rFonts w:ascii="Cambria" w:hAnsi="Cambria"/>
              <w:lang w:val="en-US" w:eastAsia="en-US"/>
            </w:rPr>
            <w:t xml:space="preserve"> General Plan</w:t>
          </w:r>
        </w:p>
      </w:tc>
    </w:tr>
  </w:tbl>
  <w:p w:rsidR="0006305D" w:rsidRDefault="0006305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4A0" w:firstRow="1" w:lastRow="0" w:firstColumn="1" w:lastColumn="0" w:noHBand="0" w:noVBand="1"/>
    </w:tblPr>
    <w:tblGrid>
      <w:gridCol w:w="7671"/>
      <w:gridCol w:w="1401"/>
    </w:tblGrid>
    <w:tr w:rsidR="0006305D">
      <w:trPr>
        <w:trHeight w:val="360"/>
      </w:trPr>
      <w:tc>
        <w:tcPr>
          <w:tcW w:w="4228" w:type="pct"/>
          <w:vAlign w:val="center"/>
        </w:tcPr>
        <w:p w:rsidR="0006305D" w:rsidRPr="00593C4D" w:rsidRDefault="0006305D" w:rsidP="0006305D">
          <w:pPr>
            <w:pStyle w:val="Footer"/>
            <w:jc w:val="right"/>
            <w:rPr>
              <w:lang w:val="en-US" w:eastAsia="en-US"/>
            </w:rPr>
          </w:pPr>
          <w:r w:rsidRPr="00593C4D">
            <w:rPr>
              <w:rFonts w:ascii="Cambria" w:hAnsi="Cambria"/>
              <w:lang w:val="en-US" w:eastAsia="en-US"/>
            </w:rPr>
            <w:t xml:space="preserve">Final Environmental Impact Report – </w:t>
          </w:r>
          <w:r>
            <w:rPr>
              <w:rFonts w:ascii="Cambria" w:hAnsi="Cambria"/>
              <w:lang w:val="en-US" w:eastAsia="en-US"/>
            </w:rPr>
            <w:t>2013 Cotati</w:t>
          </w:r>
          <w:r w:rsidRPr="00593C4D">
            <w:rPr>
              <w:rFonts w:ascii="Cambria" w:hAnsi="Cambria"/>
              <w:lang w:val="en-US" w:eastAsia="en-US"/>
            </w:rPr>
            <w:t xml:space="preserve"> General Plan</w:t>
          </w:r>
        </w:p>
      </w:tc>
      <w:tc>
        <w:tcPr>
          <w:tcW w:w="772" w:type="pct"/>
          <w:shd w:val="clear" w:color="auto" w:fill="D9D9D9"/>
          <w:vAlign w:val="center"/>
        </w:tcPr>
        <w:p w:rsidR="0006305D" w:rsidRPr="00593C4D" w:rsidRDefault="0006305D" w:rsidP="0006305D">
          <w:pPr>
            <w:pStyle w:val="Footer"/>
            <w:jc w:val="center"/>
            <w:rPr>
              <w:rFonts w:ascii="Cambria" w:hAnsi="Cambria"/>
              <w:lang w:val="en-US" w:eastAsia="en-US"/>
            </w:rPr>
          </w:pPr>
          <w:r w:rsidRPr="00593C4D">
            <w:rPr>
              <w:rFonts w:ascii="Cambria" w:hAnsi="Cambria"/>
              <w:lang w:val="en-US" w:eastAsia="en-US"/>
            </w:rPr>
            <w:t>ES-</w:t>
          </w:r>
          <w:r w:rsidRPr="00593C4D">
            <w:rPr>
              <w:rFonts w:ascii="Cambria" w:hAnsi="Cambria"/>
              <w:lang w:val="en-US" w:eastAsia="en-US"/>
            </w:rPr>
            <w:fldChar w:fldCharType="begin"/>
          </w:r>
          <w:r w:rsidRPr="00593C4D">
            <w:rPr>
              <w:rFonts w:ascii="Cambria" w:hAnsi="Cambria"/>
              <w:lang w:val="en-US" w:eastAsia="en-US"/>
            </w:rPr>
            <w:instrText xml:space="preserve"> PAGE    \* MERGEFORMAT </w:instrText>
          </w:r>
          <w:r w:rsidRPr="00593C4D">
            <w:rPr>
              <w:rFonts w:ascii="Cambria" w:hAnsi="Cambria"/>
              <w:lang w:val="en-US" w:eastAsia="en-US"/>
            </w:rPr>
            <w:fldChar w:fldCharType="separate"/>
          </w:r>
          <w:r w:rsidR="00A77BE3">
            <w:rPr>
              <w:rFonts w:ascii="Cambria" w:hAnsi="Cambria"/>
              <w:noProof/>
              <w:lang w:val="en-US" w:eastAsia="en-US"/>
            </w:rPr>
            <w:t>1</w:t>
          </w:r>
          <w:r w:rsidRPr="00593C4D">
            <w:rPr>
              <w:rFonts w:ascii="Cambria" w:hAnsi="Cambria"/>
              <w:lang w:val="en-US" w:eastAsia="en-US"/>
            </w:rPr>
            <w:fldChar w:fldCharType="end"/>
          </w:r>
        </w:p>
      </w:tc>
    </w:tr>
  </w:tbl>
  <w:p w:rsidR="0006305D" w:rsidRDefault="000630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05D" w:rsidRDefault="0006305D" w:rsidP="0006305D">
      <w:pPr>
        <w:spacing w:after="0" w:line="240" w:lineRule="auto"/>
      </w:pPr>
      <w:r>
        <w:separator/>
      </w:r>
    </w:p>
  </w:footnote>
  <w:footnote w:type="continuationSeparator" w:id="0">
    <w:p w:rsidR="0006305D" w:rsidRDefault="0006305D" w:rsidP="000630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4" w:space="0" w:color="auto"/>
      </w:tblBorders>
      <w:tblLook w:val="04A0" w:firstRow="1" w:lastRow="0" w:firstColumn="1" w:lastColumn="0" w:noHBand="0" w:noVBand="1"/>
    </w:tblPr>
    <w:tblGrid>
      <w:gridCol w:w="1361"/>
      <w:gridCol w:w="7711"/>
    </w:tblGrid>
    <w:tr w:rsidR="0006305D">
      <w:trPr>
        <w:trHeight w:val="475"/>
      </w:trPr>
      <w:tc>
        <w:tcPr>
          <w:tcW w:w="750" w:type="pct"/>
          <w:shd w:val="clear" w:color="auto" w:fill="D9D9D9"/>
          <w:vAlign w:val="center"/>
        </w:tcPr>
        <w:p w:rsidR="0006305D" w:rsidRPr="00593C4D" w:rsidRDefault="0006305D" w:rsidP="0006305D">
          <w:pPr>
            <w:pStyle w:val="Header"/>
            <w:jc w:val="center"/>
            <w:rPr>
              <w:lang w:val="en-US" w:eastAsia="en-US"/>
            </w:rPr>
          </w:pPr>
          <w:r w:rsidRPr="00593C4D">
            <w:rPr>
              <w:sz w:val="32"/>
              <w:lang w:val="en-US" w:eastAsia="en-US"/>
            </w:rPr>
            <w:t>ES</w:t>
          </w:r>
        </w:p>
      </w:tc>
      <w:tc>
        <w:tcPr>
          <w:tcW w:w="4250" w:type="pct"/>
          <w:shd w:val="clear" w:color="auto" w:fill="FFFFFF"/>
          <w:vAlign w:val="center"/>
        </w:tcPr>
        <w:p w:rsidR="0006305D" w:rsidRPr="00593C4D" w:rsidRDefault="0006305D" w:rsidP="0006305D">
          <w:pPr>
            <w:pStyle w:val="Header-EvenPage"/>
            <w:rPr>
              <w:lang w:val="en-US" w:eastAsia="en-US"/>
            </w:rPr>
          </w:pPr>
          <w:r w:rsidRPr="00593C4D">
            <w:rPr>
              <w:lang w:val="en-US" w:eastAsia="en-US"/>
            </w:rPr>
            <w:t>Executive Summary</w:t>
          </w:r>
        </w:p>
      </w:tc>
    </w:tr>
  </w:tbl>
  <w:p w:rsidR="0006305D" w:rsidRDefault="0006305D" w:rsidP="0006305D">
    <w:pPr>
      <w:pStyle w:val="MediumShading1-Accent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right"/>
      <w:tblBorders>
        <w:bottom w:val="single" w:sz="2" w:space="0" w:color="auto"/>
      </w:tblBorders>
      <w:tblCellMar>
        <w:top w:w="72" w:type="dxa"/>
        <w:left w:w="115" w:type="dxa"/>
        <w:bottom w:w="72" w:type="dxa"/>
        <w:right w:w="115" w:type="dxa"/>
      </w:tblCellMar>
      <w:tblLook w:val="04A0" w:firstRow="1" w:lastRow="0" w:firstColumn="1" w:lastColumn="0" w:noHBand="0" w:noVBand="1"/>
    </w:tblPr>
    <w:tblGrid>
      <w:gridCol w:w="7612"/>
      <w:gridCol w:w="1474"/>
    </w:tblGrid>
    <w:tr w:rsidR="0006305D" w:rsidRPr="00A65AF8">
      <w:trPr>
        <w:jc w:val="right"/>
      </w:trPr>
      <w:tc>
        <w:tcPr>
          <w:tcW w:w="4189" w:type="pct"/>
          <w:vAlign w:val="center"/>
        </w:tcPr>
        <w:p w:rsidR="0006305D" w:rsidRPr="00593C4D" w:rsidRDefault="0006305D" w:rsidP="0006305D">
          <w:pPr>
            <w:pStyle w:val="Header-EvenPage"/>
            <w:rPr>
              <w:sz w:val="28"/>
              <w:szCs w:val="28"/>
              <w:lang w:val="en-US" w:eastAsia="en-US"/>
            </w:rPr>
          </w:pPr>
          <w:r w:rsidRPr="00593C4D">
            <w:rPr>
              <w:lang w:val="en-US" w:eastAsia="en-US"/>
            </w:rPr>
            <w:t xml:space="preserve">                                                                           Executive Summary</w:t>
          </w:r>
        </w:p>
      </w:tc>
      <w:tc>
        <w:tcPr>
          <w:tcW w:w="811" w:type="pct"/>
          <w:shd w:val="clear" w:color="auto" w:fill="D9D9D9"/>
          <w:vAlign w:val="center"/>
        </w:tcPr>
        <w:p w:rsidR="0006305D" w:rsidRPr="00593C4D" w:rsidRDefault="0006305D" w:rsidP="0006305D">
          <w:pPr>
            <w:pStyle w:val="Header-EvenPage"/>
            <w:ind w:left="398"/>
            <w:rPr>
              <w:lang w:val="en-US" w:eastAsia="en-US"/>
            </w:rPr>
          </w:pPr>
          <w:r w:rsidRPr="00593C4D">
            <w:rPr>
              <w:lang w:val="en-US" w:eastAsia="en-US"/>
            </w:rPr>
            <w:t>ES</w:t>
          </w:r>
        </w:p>
      </w:tc>
    </w:tr>
  </w:tbl>
  <w:p w:rsidR="0006305D" w:rsidRDefault="0006305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right"/>
      <w:tblBorders>
        <w:bottom w:val="single" w:sz="2" w:space="0" w:color="auto"/>
      </w:tblBorders>
      <w:tblCellMar>
        <w:top w:w="72" w:type="dxa"/>
        <w:left w:w="115" w:type="dxa"/>
        <w:bottom w:w="72" w:type="dxa"/>
        <w:right w:w="115" w:type="dxa"/>
      </w:tblCellMar>
      <w:tblLook w:val="04A0" w:firstRow="1" w:lastRow="0" w:firstColumn="1" w:lastColumn="0" w:noHBand="0" w:noVBand="1"/>
    </w:tblPr>
    <w:tblGrid>
      <w:gridCol w:w="7612"/>
      <w:gridCol w:w="1474"/>
    </w:tblGrid>
    <w:tr w:rsidR="0006305D" w:rsidRPr="00A65AF8">
      <w:trPr>
        <w:jc w:val="right"/>
      </w:trPr>
      <w:tc>
        <w:tcPr>
          <w:tcW w:w="4189" w:type="pct"/>
          <w:vAlign w:val="center"/>
        </w:tcPr>
        <w:p w:rsidR="0006305D" w:rsidRPr="00593C4D" w:rsidRDefault="0006305D" w:rsidP="0006305D">
          <w:pPr>
            <w:pStyle w:val="Header"/>
            <w:jc w:val="right"/>
            <w:rPr>
              <w:sz w:val="28"/>
              <w:szCs w:val="28"/>
              <w:lang w:val="en-US" w:eastAsia="en-US"/>
            </w:rPr>
          </w:pPr>
          <w:r w:rsidRPr="00593C4D">
            <w:rPr>
              <w:lang w:val="en-US" w:eastAsia="en-US"/>
            </w:rPr>
            <w:t>Executive Summary</w:t>
          </w:r>
        </w:p>
      </w:tc>
      <w:tc>
        <w:tcPr>
          <w:tcW w:w="811" w:type="pct"/>
          <w:shd w:val="clear" w:color="auto" w:fill="D9D9D9"/>
          <w:vAlign w:val="center"/>
        </w:tcPr>
        <w:p w:rsidR="0006305D" w:rsidRPr="00593C4D" w:rsidRDefault="0006305D" w:rsidP="0006305D">
          <w:pPr>
            <w:pStyle w:val="Header"/>
            <w:jc w:val="center"/>
            <w:rPr>
              <w:lang w:val="en-US" w:eastAsia="en-US"/>
            </w:rPr>
          </w:pPr>
          <w:r w:rsidRPr="00593C4D">
            <w:rPr>
              <w:lang w:val="en-US" w:eastAsia="en-US"/>
            </w:rPr>
            <w:t>ES</w:t>
          </w:r>
        </w:p>
      </w:tc>
    </w:tr>
  </w:tbl>
  <w:p w:rsidR="0006305D" w:rsidRDefault="0006305D" w:rsidP="0006305D">
    <w:pPr>
      <w:pStyle w:val="MediumShading1-Accent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A2A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40A64BA"/>
    <w:lvl w:ilvl="0">
      <w:start w:val="1"/>
      <w:numFmt w:val="decimal"/>
      <w:lvlText w:val="%1."/>
      <w:lvlJc w:val="left"/>
      <w:pPr>
        <w:tabs>
          <w:tab w:val="num" w:pos="1800"/>
        </w:tabs>
        <w:ind w:left="1800" w:hanging="360"/>
      </w:pPr>
    </w:lvl>
  </w:abstractNum>
  <w:abstractNum w:abstractNumId="2">
    <w:nsid w:val="FFFFFF7D"/>
    <w:multiLevelType w:val="singleLevel"/>
    <w:tmpl w:val="97A8B734"/>
    <w:lvl w:ilvl="0">
      <w:start w:val="1"/>
      <w:numFmt w:val="decimal"/>
      <w:lvlText w:val="%1."/>
      <w:lvlJc w:val="left"/>
      <w:pPr>
        <w:tabs>
          <w:tab w:val="num" w:pos="1440"/>
        </w:tabs>
        <w:ind w:left="1440" w:hanging="360"/>
      </w:pPr>
    </w:lvl>
  </w:abstractNum>
  <w:abstractNum w:abstractNumId="3">
    <w:nsid w:val="FFFFFF7E"/>
    <w:multiLevelType w:val="singleLevel"/>
    <w:tmpl w:val="94864668"/>
    <w:lvl w:ilvl="0">
      <w:start w:val="1"/>
      <w:numFmt w:val="decimal"/>
      <w:lvlText w:val="%1."/>
      <w:lvlJc w:val="left"/>
      <w:pPr>
        <w:tabs>
          <w:tab w:val="num" w:pos="1080"/>
        </w:tabs>
        <w:ind w:left="1080" w:hanging="360"/>
      </w:pPr>
    </w:lvl>
  </w:abstractNum>
  <w:abstractNum w:abstractNumId="4">
    <w:nsid w:val="FFFFFF7F"/>
    <w:multiLevelType w:val="singleLevel"/>
    <w:tmpl w:val="7206BD8E"/>
    <w:lvl w:ilvl="0">
      <w:start w:val="1"/>
      <w:numFmt w:val="decimal"/>
      <w:lvlText w:val="%1."/>
      <w:lvlJc w:val="left"/>
      <w:pPr>
        <w:tabs>
          <w:tab w:val="num" w:pos="720"/>
        </w:tabs>
        <w:ind w:left="720" w:hanging="360"/>
      </w:pPr>
    </w:lvl>
  </w:abstractNum>
  <w:abstractNum w:abstractNumId="5">
    <w:nsid w:val="FFFFFF80"/>
    <w:multiLevelType w:val="singleLevel"/>
    <w:tmpl w:val="6AE42390"/>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034A718E"/>
    <w:lvl w:ilvl="0">
      <w:start w:val="1"/>
      <w:numFmt w:val="bullet"/>
      <w:pStyle w:val="ListBullet4"/>
      <w:lvlText w:val=""/>
      <w:lvlJc w:val="left"/>
      <w:pPr>
        <w:tabs>
          <w:tab w:val="num" w:pos="1440"/>
        </w:tabs>
        <w:ind w:left="1440" w:hanging="360"/>
      </w:pPr>
      <w:rPr>
        <w:rFonts w:ascii="Symbol" w:hAnsi="Symbol" w:hint="default"/>
      </w:rPr>
    </w:lvl>
  </w:abstractNum>
  <w:abstractNum w:abstractNumId="7">
    <w:nsid w:val="FFFFFF82"/>
    <w:multiLevelType w:val="singleLevel"/>
    <w:tmpl w:val="3F1A3E7A"/>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B2D04EFA"/>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61128262"/>
    <w:lvl w:ilvl="0">
      <w:start w:val="1"/>
      <w:numFmt w:val="decimal"/>
      <w:lvlText w:val="%1."/>
      <w:lvlJc w:val="left"/>
      <w:pPr>
        <w:tabs>
          <w:tab w:val="num" w:pos="360"/>
        </w:tabs>
        <w:ind w:left="360" w:hanging="360"/>
      </w:pPr>
    </w:lvl>
  </w:abstractNum>
  <w:abstractNum w:abstractNumId="10">
    <w:nsid w:val="FFFFFF89"/>
    <w:multiLevelType w:val="singleLevel"/>
    <w:tmpl w:val="6FFC9C54"/>
    <w:lvl w:ilvl="0">
      <w:start w:val="1"/>
      <w:numFmt w:val="bullet"/>
      <w:lvlText w:val=""/>
      <w:lvlJc w:val="left"/>
      <w:pPr>
        <w:tabs>
          <w:tab w:val="num" w:pos="360"/>
        </w:tabs>
        <w:ind w:left="360" w:hanging="360"/>
      </w:pPr>
      <w:rPr>
        <w:rFonts w:ascii="Symbol" w:hAnsi="Symbol" w:hint="default"/>
      </w:rPr>
    </w:lvl>
  </w:abstractNum>
  <w:abstractNum w:abstractNumId="11">
    <w:nsid w:val="0024255E"/>
    <w:multiLevelType w:val="hybridMultilevel"/>
    <w:tmpl w:val="9032508C"/>
    <w:lvl w:ilvl="0" w:tplc="7ABCE12E">
      <w:start w:val="1"/>
      <w:numFmt w:val="decimal"/>
      <w:lvlText w:val="%1."/>
      <w:lvlJc w:val="left"/>
      <w:pPr>
        <w:tabs>
          <w:tab w:val="num" w:pos="1080"/>
        </w:tabs>
        <w:ind w:left="1080" w:hanging="360"/>
      </w:pPr>
      <w:rPr>
        <w:rFonts w:ascii="Lucida Fax" w:hAnsi="Lucida Fax" w:hint="default"/>
        <w:b/>
        <w:i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032B4173"/>
    <w:multiLevelType w:val="hybridMultilevel"/>
    <w:tmpl w:val="9D4CE81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Wingdings 2"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Wingdings 2"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Wingdings 2" w:hint="default"/>
      </w:rPr>
    </w:lvl>
    <w:lvl w:ilvl="8" w:tplc="04090005" w:tentative="1">
      <w:start w:val="1"/>
      <w:numFmt w:val="bullet"/>
      <w:lvlText w:val=""/>
      <w:lvlJc w:val="left"/>
      <w:pPr>
        <w:ind w:left="8640" w:hanging="360"/>
      </w:pPr>
      <w:rPr>
        <w:rFonts w:ascii="Wingdings" w:hAnsi="Wingdings" w:hint="default"/>
      </w:rPr>
    </w:lvl>
  </w:abstractNum>
  <w:abstractNum w:abstractNumId="13">
    <w:nsid w:val="08C17295"/>
    <w:multiLevelType w:val="hybridMultilevel"/>
    <w:tmpl w:val="1674C57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947261B"/>
    <w:multiLevelType w:val="hybridMultilevel"/>
    <w:tmpl w:val="85B852B2"/>
    <w:lvl w:ilvl="0" w:tplc="DC7E6BF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0A383399"/>
    <w:multiLevelType w:val="hybridMultilevel"/>
    <w:tmpl w:val="4218EAA8"/>
    <w:lvl w:ilvl="0" w:tplc="6C7E8E50">
      <w:start w:val="1"/>
      <w:numFmt w:val="bullet"/>
      <w:pStyle w:val="ListBullet2"/>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Wingdings 2"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2"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2"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0AC66EB4"/>
    <w:multiLevelType w:val="hybridMultilevel"/>
    <w:tmpl w:val="769CD14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nsid w:val="179736D7"/>
    <w:multiLevelType w:val="hybridMultilevel"/>
    <w:tmpl w:val="09E602D0"/>
    <w:lvl w:ilvl="0" w:tplc="5532C062">
      <w:start w:val="1"/>
      <w:numFmt w:val="bullet"/>
      <w:lvlText w:val=""/>
      <w:lvlJc w:val="left"/>
      <w:pPr>
        <w:tabs>
          <w:tab w:val="num" w:pos="720"/>
        </w:tabs>
        <w:ind w:left="720" w:hanging="360"/>
      </w:pPr>
      <w:rPr>
        <w:rFonts w:ascii="Wingdings 2" w:hAnsi="Wingdings 2" w:hint="default"/>
      </w:rPr>
    </w:lvl>
    <w:lvl w:ilvl="1" w:tplc="04090003" w:tentative="1">
      <w:start w:val="1"/>
      <w:numFmt w:val="bullet"/>
      <w:lvlText w:val="o"/>
      <w:lvlJc w:val="left"/>
      <w:pPr>
        <w:tabs>
          <w:tab w:val="num" w:pos="720"/>
        </w:tabs>
        <w:ind w:left="720" w:hanging="360"/>
      </w:pPr>
      <w:rPr>
        <w:rFonts w:ascii="Courier New" w:hAnsi="Courier New" w:cs="Wingdings 2"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Wingdings 2"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Wingdings 2"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8">
    <w:nsid w:val="1B49675F"/>
    <w:multiLevelType w:val="hybridMultilevel"/>
    <w:tmpl w:val="CE7E31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2"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2"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2"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1D8F3342"/>
    <w:multiLevelType w:val="hybridMultilevel"/>
    <w:tmpl w:val="6CD81868"/>
    <w:lvl w:ilvl="0" w:tplc="E03C14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2"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2"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2"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4FD01F6"/>
    <w:multiLevelType w:val="multilevel"/>
    <w:tmpl w:val="1250F7F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Wingdings 2"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Wingdings 2"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Wingdings 2" w:hint="default"/>
      </w:rPr>
    </w:lvl>
    <w:lvl w:ilvl="8">
      <w:start w:val="1"/>
      <w:numFmt w:val="bullet"/>
      <w:lvlText w:val=""/>
      <w:lvlJc w:val="left"/>
      <w:pPr>
        <w:tabs>
          <w:tab w:val="num" w:pos="6120"/>
        </w:tabs>
        <w:ind w:left="6120" w:hanging="360"/>
      </w:pPr>
      <w:rPr>
        <w:rFonts w:ascii="Wingdings" w:hAnsi="Wingdings" w:hint="default"/>
      </w:rPr>
    </w:lvl>
  </w:abstractNum>
  <w:abstractNum w:abstractNumId="21">
    <w:nsid w:val="36BF07E7"/>
    <w:multiLevelType w:val="hybridMultilevel"/>
    <w:tmpl w:val="1250F7F8"/>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2"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2"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2"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37CA0DDD"/>
    <w:multiLevelType w:val="hybridMultilevel"/>
    <w:tmpl w:val="FEF0F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2"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2"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2"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8FC5976"/>
    <w:multiLevelType w:val="hybridMultilevel"/>
    <w:tmpl w:val="8E1A0206"/>
    <w:lvl w:ilvl="0" w:tplc="0AA01656">
      <w:start w:val="1"/>
      <w:numFmt w:val="bullet"/>
      <w:lvlText w:val=""/>
      <w:lvlJc w:val="left"/>
      <w:pPr>
        <w:tabs>
          <w:tab w:val="num" w:pos="1080"/>
        </w:tabs>
        <w:ind w:left="1080" w:hanging="360"/>
      </w:pPr>
      <w:rPr>
        <w:rFonts w:ascii="Wingdings 2" w:hAnsi="Wingdings 2" w:hint="default"/>
      </w:rPr>
    </w:lvl>
    <w:lvl w:ilvl="1" w:tplc="04090003" w:tentative="1">
      <w:start w:val="1"/>
      <w:numFmt w:val="bullet"/>
      <w:lvlText w:val="o"/>
      <w:lvlJc w:val="left"/>
      <w:pPr>
        <w:tabs>
          <w:tab w:val="num" w:pos="1080"/>
        </w:tabs>
        <w:ind w:left="1080" w:hanging="360"/>
      </w:pPr>
      <w:rPr>
        <w:rFonts w:ascii="Courier New" w:hAnsi="Courier New" w:cs="Wingdings 2"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2"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2"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3EA036AE"/>
    <w:multiLevelType w:val="hybridMultilevel"/>
    <w:tmpl w:val="51A482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2"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2"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2"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D533B5"/>
    <w:multiLevelType w:val="hybridMultilevel"/>
    <w:tmpl w:val="B3E29950"/>
    <w:lvl w:ilvl="0" w:tplc="5532C062">
      <w:start w:val="1"/>
      <w:numFmt w:val="bullet"/>
      <w:lvlText w:val=""/>
      <w:lvlJc w:val="left"/>
      <w:pPr>
        <w:tabs>
          <w:tab w:val="num" w:pos="720"/>
        </w:tabs>
        <w:ind w:left="720" w:hanging="360"/>
      </w:pPr>
      <w:rPr>
        <w:rFonts w:ascii="Wingdings 2" w:hAnsi="Wingdings 2" w:hint="default"/>
      </w:rPr>
    </w:lvl>
    <w:lvl w:ilvl="1" w:tplc="04090003" w:tentative="1">
      <w:start w:val="1"/>
      <w:numFmt w:val="bullet"/>
      <w:lvlText w:val="o"/>
      <w:lvlJc w:val="left"/>
      <w:pPr>
        <w:tabs>
          <w:tab w:val="num" w:pos="720"/>
        </w:tabs>
        <w:ind w:left="720" w:hanging="360"/>
      </w:pPr>
      <w:rPr>
        <w:rFonts w:ascii="Courier New" w:hAnsi="Courier New" w:cs="Wingdings 2"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Wingdings 2"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Wingdings 2"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6">
    <w:nsid w:val="3F17117F"/>
    <w:multiLevelType w:val="multilevel"/>
    <w:tmpl w:val="1250F7F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Wingdings 2"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Wingdings 2"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Wingdings 2" w:hint="default"/>
      </w:rPr>
    </w:lvl>
    <w:lvl w:ilvl="8">
      <w:start w:val="1"/>
      <w:numFmt w:val="bullet"/>
      <w:lvlText w:val=""/>
      <w:lvlJc w:val="left"/>
      <w:pPr>
        <w:tabs>
          <w:tab w:val="num" w:pos="6120"/>
        </w:tabs>
        <w:ind w:left="6120" w:hanging="360"/>
      </w:pPr>
      <w:rPr>
        <w:rFonts w:ascii="Wingdings" w:hAnsi="Wingdings" w:hint="default"/>
      </w:rPr>
    </w:lvl>
  </w:abstractNum>
  <w:abstractNum w:abstractNumId="27">
    <w:nsid w:val="420907E9"/>
    <w:multiLevelType w:val="hybridMultilevel"/>
    <w:tmpl w:val="599663D4"/>
    <w:lvl w:ilvl="0" w:tplc="0AA01656">
      <w:start w:val="1"/>
      <w:numFmt w:val="bullet"/>
      <w:lvlText w:val=""/>
      <w:lvlJc w:val="left"/>
      <w:pPr>
        <w:tabs>
          <w:tab w:val="num" w:pos="1080"/>
        </w:tabs>
        <w:ind w:left="1080" w:hanging="360"/>
      </w:pPr>
      <w:rPr>
        <w:rFonts w:ascii="Wingdings 2" w:hAnsi="Wingdings 2" w:hint="default"/>
      </w:rPr>
    </w:lvl>
    <w:lvl w:ilvl="1" w:tplc="04090003" w:tentative="1">
      <w:start w:val="1"/>
      <w:numFmt w:val="bullet"/>
      <w:lvlText w:val="o"/>
      <w:lvlJc w:val="left"/>
      <w:pPr>
        <w:tabs>
          <w:tab w:val="num" w:pos="1080"/>
        </w:tabs>
        <w:ind w:left="1080" w:hanging="360"/>
      </w:pPr>
      <w:rPr>
        <w:rFonts w:ascii="Courier New" w:hAnsi="Courier New" w:cs="Wingdings 2"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2"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2"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4DA16D19"/>
    <w:multiLevelType w:val="multilevel"/>
    <w:tmpl w:val="1250F7F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Wingdings 2"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Wingdings 2"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Wingdings 2" w:hint="default"/>
      </w:rPr>
    </w:lvl>
    <w:lvl w:ilvl="8">
      <w:start w:val="1"/>
      <w:numFmt w:val="bullet"/>
      <w:lvlText w:val=""/>
      <w:lvlJc w:val="left"/>
      <w:pPr>
        <w:tabs>
          <w:tab w:val="num" w:pos="6120"/>
        </w:tabs>
        <w:ind w:left="6120" w:hanging="360"/>
      </w:pPr>
      <w:rPr>
        <w:rFonts w:ascii="Wingdings" w:hAnsi="Wingdings" w:hint="default"/>
      </w:rPr>
    </w:lvl>
  </w:abstractNum>
  <w:abstractNum w:abstractNumId="29">
    <w:nsid w:val="57A75DA9"/>
    <w:multiLevelType w:val="hybridMultilevel"/>
    <w:tmpl w:val="AE0EBE98"/>
    <w:lvl w:ilvl="0" w:tplc="9D44C7C0">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2"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2"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2"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51D605B"/>
    <w:multiLevelType w:val="multilevel"/>
    <w:tmpl w:val="1250F7F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Wingdings 2"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Wingdings 2"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Wingdings 2" w:hint="default"/>
      </w:rPr>
    </w:lvl>
    <w:lvl w:ilvl="8">
      <w:start w:val="1"/>
      <w:numFmt w:val="bullet"/>
      <w:lvlText w:val=""/>
      <w:lvlJc w:val="left"/>
      <w:pPr>
        <w:tabs>
          <w:tab w:val="num" w:pos="6120"/>
        </w:tabs>
        <w:ind w:left="6120" w:hanging="360"/>
      </w:pPr>
      <w:rPr>
        <w:rFonts w:ascii="Wingdings" w:hAnsi="Wingdings" w:hint="default"/>
      </w:rPr>
    </w:lvl>
  </w:abstractNum>
  <w:abstractNum w:abstractNumId="31">
    <w:nsid w:val="6D5C37E6"/>
    <w:multiLevelType w:val="hybridMultilevel"/>
    <w:tmpl w:val="672804BE"/>
    <w:lvl w:ilvl="0" w:tplc="87DC84D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2"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2"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2"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E521372"/>
    <w:multiLevelType w:val="hybridMultilevel"/>
    <w:tmpl w:val="7ABC1E9A"/>
    <w:lvl w:ilvl="0" w:tplc="0AA01656">
      <w:start w:val="1"/>
      <w:numFmt w:val="bullet"/>
      <w:lvlText w:val=""/>
      <w:lvlJc w:val="left"/>
      <w:pPr>
        <w:tabs>
          <w:tab w:val="num" w:pos="1080"/>
        </w:tabs>
        <w:ind w:left="1080" w:hanging="360"/>
      </w:pPr>
      <w:rPr>
        <w:rFonts w:ascii="Wingdings 2" w:hAnsi="Wingdings 2" w:hint="default"/>
      </w:rPr>
    </w:lvl>
    <w:lvl w:ilvl="1" w:tplc="04090003" w:tentative="1">
      <w:start w:val="1"/>
      <w:numFmt w:val="bullet"/>
      <w:lvlText w:val="o"/>
      <w:lvlJc w:val="left"/>
      <w:pPr>
        <w:tabs>
          <w:tab w:val="num" w:pos="1080"/>
        </w:tabs>
        <w:ind w:left="1080" w:hanging="360"/>
      </w:pPr>
      <w:rPr>
        <w:rFonts w:ascii="Courier New" w:hAnsi="Courier New" w:cs="Wingdings 2"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2"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2"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6F780E35"/>
    <w:multiLevelType w:val="hybridMultilevel"/>
    <w:tmpl w:val="A4641F36"/>
    <w:lvl w:ilvl="0" w:tplc="87DC84D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2"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2"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2"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76242A0"/>
    <w:multiLevelType w:val="hybridMultilevel"/>
    <w:tmpl w:val="852C6846"/>
    <w:lvl w:ilvl="0" w:tplc="0AA01656">
      <w:start w:val="1"/>
      <w:numFmt w:val="bullet"/>
      <w:lvlText w:val=""/>
      <w:lvlJc w:val="left"/>
      <w:pPr>
        <w:tabs>
          <w:tab w:val="num" w:pos="1080"/>
        </w:tabs>
        <w:ind w:left="1080" w:hanging="360"/>
      </w:pPr>
      <w:rPr>
        <w:rFonts w:ascii="Wingdings 2" w:hAnsi="Wingdings 2" w:hint="default"/>
      </w:rPr>
    </w:lvl>
    <w:lvl w:ilvl="1" w:tplc="04090003" w:tentative="1">
      <w:start w:val="1"/>
      <w:numFmt w:val="bullet"/>
      <w:lvlText w:val="o"/>
      <w:lvlJc w:val="left"/>
      <w:pPr>
        <w:tabs>
          <w:tab w:val="num" w:pos="1080"/>
        </w:tabs>
        <w:ind w:left="1080" w:hanging="360"/>
      </w:pPr>
      <w:rPr>
        <w:rFonts w:ascii="Courier New" w:hAnsi="Courier New" w:cs="Wingdings 2"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2"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2"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78F47442"/>
    <w:multiLevelType w:val="hybridMultilevel"/>
    <w:tmpl w:val="3E28D264"/>
    <w:lvl w:ilvl="0" w:tplc="F398D86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2"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2"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2"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C505D05"/>
    <w:multiLevelType w:val="hybridMultilevel"/>
    <w:tmpl w:val="99E45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EC51835"/>
    <w:multiLevelType w:val="hybridMultilevel"/>
    <w:tmpl w:val="C2B4F9B6"/>
    <w:lvl w:ilvl="0" w:tplc="5532C062">
      <w:start w:val="1"/>
      <w:numFmt w:val="bullet"/>
      <w:lvlText w:val=""/>
      <w:lvlJc w:val="left"/>
      <w:pPr>
        <w:tabs>
          <w:tab w:val="num" w:pos="720"/>
        </w:tabs>
        <w:ind w:left="720" w:hanging="360"/>
      </w:pPr>
      <w:rPr>
        <w:rFonts w:ascii="Wingdings 2" w:hAnsi="Wingdings 2" w:hint="default"/>
      </w:rPr>
    </w:lvl>
    <w:lvl w:ilvl="1" w:tplc="04090003" w:tentative="1">
      <w:start w:val="1"/>
      <w:numFmt w:val="bullet"/>
      <w:lvlText w:val="o"/>
      <w:lvlJc w:val="left"/>
      <w:pPr>
        <w:tabs>
          <w:tab w:val="num" w:pos="720"/>
        </w:tabs>
        <w:ind w:left="720" w:hanging="360"/>
      </w:pPr>
      <w:rPr>
        <w:rFonts w:ascii="Courier New" w:hAnsi="Courier New" w:cs="Wingdings 2"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Wingdings 2"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Wingdings 2"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35"/>
  </w:num>
  <w:num w:numId="2">
    <w:abstractNumId w:val="10"/>
  </w:num>
  <w:num w:numId="3">
    <w:abstractNumId w:val="21"/>
  </w:num>
  <w:num w:numId="4">
    <w:abstractNumId w:val="37"/>
  </w:num>
  <w:num w:numId="5">
    <w:abstractNumId w:val="17"/>
  </w:num>
  <w:num w:numId="6">
    <w:abstractNumId w:val="25"/>
  </w:num>
  <w:num w:numId="7">
    <w:abstractNumId w:val="11"/>
  </w:num>
  <w:num w:numId="8">
    <w:abstractNumId w:val="20"/>
  </w:num>
  <w:num w:numId="9">
    <w:abstractNumId w:val="34"/>
  </w:num>
  <w:num w:numId="10">
    <w:abstractNumId w:val="30"/>
  </w:num>
  <w:num w:numId="11">
    <w:abstractNumId w:val="27"/>
  </w:num>
  <w:num w:numId="12">
    <w:abstractNumId w:val="26"/>
  </w:num>
  <w:num w:numId="13">
    <w:abstractNumId w:val="32"/>
  </w:num>
  <w:num w:numId="14">
    <w:abstractNumId w:val="28"/>
  </w:num>
  <w:num w:numId="15">
    <w:abstractNumId w:val="23"/>
  </w:num>
  <w:num w:numId="16">
    <w:abstractNumId w:val="18"/>
  </w:num>
  <w:num w:numId="17">
    <w:abstractNumId w:val="10"/>
  </w:num>
  <w:num w:numId="18">
    <w:abstractNumId w:val="31"/>
  </w:num>
  <w:num w:numId="19">
    <w:abstractNumId w:val="33"/>
  </w:num>
  <w:num w:numId="20">
    <w:abstractNumId w:val="10"/>
  </w:num>
  <w:num w:numId="21">
    <w:abstractNumId w:val="10"/>
  </w:num>
  <w:num w:numId="22">
    <w:abstractNumId w:val="10"/>
  </w:num>
  <w:num w:numId="23">
    <w:abstractNumId w:val="10"/>
  </w:num>
  <w:num w:numId="24">
    <w:abstractNumId w:val="14"/>
  </w:num>
  <w:num w:numId="25">
    <w:abstractNumId w:val="22"/>
  </w:num>
  <w:num w:numId="26">
    <w:abstractNumId w:val="8"/>
  </w:num>
  <w:num w:numId="27">
    <w:abstractNumId w:val="7"/>
  </w:num>
  <w:num w:numId="28">
    <w:abstractNumId w:val="6"/>
  </w:num>
  <w:num w:numId="29">
    <w:abstractNumId w:val="5"/>
  </w:num>
  <w:num w:numId="30">
    <w:abstractNumId w:val="9"/>
  </w:num>
  <w:num w:numId="31">
    <w:abstractNumId w:val="4"/>
  </w:num>
  <w:num w:numId="32">
    <w:abstractNumId w:val="3"/>
  </w:num>
  <w:num w:numId="33">
    <w:abstractNumId w:val="2"/>
  </w:num>
  <w:num w:numId="34">
    <w:abstractNumId w:val="1"/>
  </w:num>
  <w:num w:numId="35">
    <w:abstractNumId w:val="10"/>
  </w:num>
  <w:num w:numId="36">
    <w:abstractNumId w:val="10"/>
  </w:num>
  <w:num w:numId="37">
    <w:abstractNumId w:val="12"/>
  </w:num>
  <w:num w:numId="38">
    <w:abstractNumId w:val="29"/>
  </w:num>
  <w:num w:numId="39">
    <w:abstractNumId w:val="15"/>
  </w:num>
  <w:num w:numId="40">
    <w:abstractNumId w:val="16"/>
  </w:num>
  <w:num w:numId="41">
    <w:abstractNumId w:val="24"/>
  </w:num>
  <w:num w:numId="42">
    <w:abstractNumId w:val="19"/>
  </w:num>
  <w:num w:numId="43">
    <w:abstractNumId w:val="0"/>
  </w:num>
  <w:num w:numId="44">
    <w:abstractNumId w:val="36"/>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9"/>
  <w:mirrorMargins/>
  <w:proofState w:grammar="clean"/>
  <w:defaultTabStop w:val="720"/>
  <w:evenAndOddHeaders/>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588"/>
    <w:rsid w:val="0006305D"/>
    <w:rsid w:val="00A77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uiPriority="99"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C508D4"/>
    <w:pPr>
      <w:spacing w:after="200" w:line="264" w:lineRule="auto"/>
      <w:jc w:val="both"/>
    </w:pPr>
    <w:rPr>
      <w:sz w:val="22"/>
      <w:szCs w:val="22"/>
    </w:rPr>
  </w:style>
  <w:style w:type="paragraph" w:styleId="Heading1">
    <w:name w:val="heading 1"/>
    <w:basedOn w:val="Normal"/>
    <w:next w:val="Normal"/>
    <w:link w:val="Heading1Char"/>
    <w:uiPriority w:val="9"/>
    <w:qFormat/>
    <w:rsid w:val="00C508D4"/>
    <w:pPr>
      <w:spacing w:before="300" w:after="40"/>
      <w:jc w:val="left"/>
      <w:outlineLvl w:val="0"/>
    </w:pPr>
    <w:rPr>
      <w:rFonts w:ascii="Cambria" w:hAnsi="Cambria"/>
      <w:smallCaps/>
      <w:spacing w:val="5"/>
      <w:sz w:val="36"/>
      <w:szCs w:val="36"/>
      <w:lang w:val="x-none" w:eastAsia="x-none"/>
    </w:rPr>
  </w:style>
  <w:style w:type="paragraph" w:styleId="Heading2">
    <w:name w:val="heading 2"/>
    <w:basedOn w:val="Normal"/>
    <w:next w:val="Normal"/>
    <w:link w:val="Heading2Char"/>
    <w:uiPriority w:val="9"/>
    <w:qFormat/>
    <w:rsid w:val="00C508D4"/>
    <w:pPr>
      <w:spacing w:before="240" w:after="80"/>
      <w:jc w:val="left"/>
      <w:outlineLvl w:val="1"/>
    </w:pPr>
    <w:rPr>
      <w:rFonts w:ascii="Cambria" w:hAnsi="Cambria"/>
      <w:smallCaps/>
      <w:spacing w:val="5"/>
      <w:sz w:val="32"/>
      <w:szCs w:val="32"/>
      <w:lang w:val="x-none" w:eastAsia="x-none"/>
    </w:rPr>
  </w:style>
  <w:style w:type="paragraph" w:styleId="Heading3">
    <w:name w:val="heading 3"/>
    <w:basedOn w:val="Normal"/>
    <w:next w:val="Normal"/>
    <w:link w:val="Heading3Char"/>
    <w:uiPriority w:val="9"/>
    <w:qFormat/>
    <w:rsid w:val="00C508D4"/>
    <w:pPr>
      <w:pBdr>
        <w:bottom w:val="single" w:sz="4" w:space="1" w:color="auto"/>
      </w:pBdr>
      <w:spacing w:after="60"/>
      <w:jc w:val="left"/>
      <w:outlineLvl w:val="2"/>
    </w:pPr>
    <w:rPr>
      <w:rFonts w:ascii="Cambria" w:hAnsi="Cambria"/>
      <w:smallCaps/>
      <w:spacing w:val="20"/>
      <w:sz w:val="30"/>
      <w:szCs w:val="30"/>
      <w:lang w:val="x-none" w:eastAsia="x-none"/>
    </w:rPr>
  </w:style>
  <w:style w:type="paragraph" w:styleId="Heading4">
    <w:name w:val="heading 4"/>
    <w:basedOn w:val="Normal"/>
    <w:next w:val="Normal"/>
    <w:link w:val="Heading4Char"/>
    <w:uiPriority w:val="9"/>
    <w:qFormat/>
    <w:rsid w:val="00C508D4"/>
    <w:pPr>
      <w:spacing w:before="240" w:after="60"/>
      <w:jc w:val="left"/>
      <w:outlineLvl w:val="3"/>
    </w:pPr>
    <w:rPr>
      <w:rFonts w:ascii="Cambria" w:hAnsi="Cambria"/>
      <w:b/>
      <w:sz w:val="26"/>
      <w:szCs w:val="26"/>
      <w:lang w:val="x-none" w:eastAsia="x-none"/>
    </w:rPr>
  </w:style>
  <w:style w:type="paragraph" w:styleId="Heading5">
    <w:name w:val="heading 5"/>
    <w:basedOn w:val="Normal"/>
    <w:next w:val="Normal"/>
    <w:link w:val="Heading5Char"/>
    <w:uiPriority w:val="9"/>
    <w:qFormat/>
    <w:rsid w:val="00C508D4"/>
    <w:pPr>
      <w:outlineLvl w:val="4"/>
    </w:pPr>
    <w:rPr>
      <w:rFonts w:ascii="Cambria" w:hAnsi="Cambria"/>
      <w:smallCaps/>
      <w:sz w:val="24"/>
      <w:lang w:val="x-none" w:eastAsia="x-none"/>
    </w:rPr>
  </w:style>
  <w:style w:type="paragraph" w:styleId="Heading6">
    <w:name w:val="heading 6"/>
    <w:basedOn w:val="Normal"/>
    <w:next w:val="Normal"/>
    <w:link w:val="Heading6Char"/>
    <w:uiPriority w:val="9"/>
    <w:qFormat/>
    <w:rsid w:val="00C508D4"/>
    <w:pPr>
      <w:spacing w:after="0"/>
      <w:jc w:val="left"/>
      <w:outlineLvl w:val="5"/>
    </w:pPr>
    <w:rPr>
      <w:rFonts w:ascii="Cambria" w:hAnsi="Cambria"/>
      <w:b/>
      <w:i/>
      <w:color w:val="000000"/>
      <w:spacing w:val="5"/>
      <w:lang w:val="x-none" w:eastAsia="x-none"/>
    </w:rPr>
  </w:style>
  <w:style w:type="paragraph" w:styleId="Heading7">
    <w:name w:val="heading 7"/>
    <w:aliases w:val="Table Title"/>
    <w:basedOn w:val="Normal"/>
    <w:next w:val="Normal"/>
    <w:link w:val="Heading7Char"/>
    <w:uiPriority w:val="9"/>
    <w:qFormat/>
    <w:rsid w:val="00C508D4"/>
    <w:pPr>
      <w:spacing w:after="0"/>
      <w:jc w:val="left"/>
      <w:outlineLvl w:val="6"/>
    </w:pPr>
    <w:rPr>
      <w:b/>
      <w:i/>
      <w:smallCaps/>
      <w:color w:val="000000"/>
      <w:spacing w:val="2"/>
      <w:lang w:val="x-none" w:eastAsia="x-none"/>
    </w:rPr>
  </w:style>
  <w:style w:type="paragraph" w:styleId="Heading8">
    <w:name w:val="heading 8"/>
    <w:aliases w:val="Heading 8 - Table Heading Row"/>
    <w:basedOn w:val="Heading5"/>
    <w:next w:val="Normal"/>
    <w:link w:val="Heading8Char"/>
    <w:uiPriority w:val="9"/>
    <w:qFormat/>
    <w:rsid w:val="00C508D4"/>
    <w:pPr>
      <w:spacing w:after="0"/>
      <w:jc w:val="left"/>
      <w:outlineLvl w:val="7"/>
    </w:pPr>
    <w:rPr>
      <w:sz w:val="20"/>
    </w:rPr>
  </w:style>
  <w:style w:type="paragraph" w:styleId="Heading9">
    <w:name w:val="heading 9"/>
    <w:basedOn w:val="Normal"/>
    <w:next w:val="Normal"/>
    <w:link w:val="Heading9Char"/>
    <w:uiPriority w:val="9"/>
    <w:qFormat/>
    <w:rsid w:val="00C508D4"/>
    <w:pPr>
      <w:spacing w:after="0"/>
      <w:jc w:val="left"/>
      <w:outlineLvl w:val="8"/>
    </w:pPr>
    <w:rPr>
      <w:b/>
      <w:i/>
      <w:color w:val="7F7F7F"/>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F10C1"/>
    <w:rPr>
      <w:rFonts w:ascii="Cambria" w:hAnsi="Cambria"/>
      <w:smallCaps/>
      <w:spacing w:val="5"/>
      <w:sz w:val="36"/>
      <w:szCs w:val="36"/>
    </w:rPr>
  </w:style>
  <w:style w:type="character" w:customStyle="1" w:styleId="Heading2Char">
    <w:name w:val="Heading 2 Char"/>
    <w:link w:val="Heading2"/>
    <w:uiPriority w:val="9"/>
    <w:rsid w:val="00477926"/>
    <w:rPr>
      <w:rFonts w:ascii="Cambria" w:hAnsi="Cambria"/>
      <w:smallCaps/>
      <w:spacing w:val="5"/>
      <w:sz w:val="32"/>
      <w:szCs w:val="32"/>
    </w:rPr>
  </w:style>
  <w:style w:type="character" w:customStyle="1" w:styleId="Heading3Char">
    <w:name w:val="Heading 3 Char"/>
    <w:link w:val="Heading3"/>
    <w:uiPriority w:val="9"/>
    <w:rsid w:val="00350F4A"/>
    <w:rPr>
      <w:rFonts w:ascii="Cambria" w:hAnsi="Cambria"/>
      <w:smallCaps/>
      <w:spacing w:val="20"/>
      <w:sz w:val="30"/>
      <w:szCs w:val="30"/>
    </w:rPr>
  </w:style>
  <w:style w:type="character" w:customStyle="1" w:styleId="Heading4Char">
    <w:name w:val="Heading 4 Char"/>
    <w:link w:val="Heading4"/>
    <w:uiPriority w:val="9"/>
    <w:rsid w:val="00477926"/>
    <w:rPr>
      <w:rFonts w:ascii="Cambria" w:hAnsi="Cambria"/>
      <w:b/>
      <w:sz w:val="26"/>
      <w:szCs w:val="26"/>
    </w:rPr>
  </w:style>
  <w:style w:type="character" w:customStyle="1" w:styleId="Heading5Char">
    <w:name w:val="Heading 5 Char"/>
    <w:link w:val="Heading5"/>
    <w:uiPriority w:val="9"/>
    <w:rsid w:val="00BF10C1"/>
    <w:rPr>
      <w:rFonts w:ascii="Cambria" w:hAnsi="Cambria"/>
      <w:smallCaps/>
      <w:sz w:val="24"/>
      <w:szCs w:val="22"/>
    </w:rPr>
  </w:style>
  <w:style w:type="character" w:customStyle="1" w:styleId="Heading6Char">
    <w:name w:val="Heading 6 Char"/>
    <w:link w:val="Heading6"/>
    <w:uiPriority w:val="9"/>
    <w:rsid w:val="00350F4A"/>
    <w:rPr>
      <w:rFonts w:ascii="Cambria" w:hAnsi="Cambria"/>
      <w:b/>
      <w:i/>
      <w:color w:val="000000"/>
      <w:spacing w:val="5"/>
      <w:sz w:val="22"/>
      <w:szCs w:val="22"/>
    </w:rPr>
  </w:style>
  <w:style w:type="character" w:customStyle="1" w:styleId="Heading7Char">
    <w:name w:val="Heading 7 Char"/>
    <w:aliases w:val="Table Title Char"/>
    <w:link w:val="Heading7"/>
    <w:uiPriority w:val="9"/>
    <w:rsid w:val="00F41DA4"/>
    <w:rPr>
      <w:b/>
      <w:i/>
      <w:smallCaps/>
      <w:color w:val="000000"/>
      <w:spacing w:val="2"/>
      <w:sz w:val="22"/>
      <w:szCs w:val="22"/>
    </w:rPr>
  </w:style>
  <w:style w:type="character" w:customStyle="1" w:styleId="Heading8Char">
    <w:name w:val="Heading 8 Char"/>
    <w:aliases w:val="Heading 8 - Table Heading Row Char"/>
    <w:link w:val="Heading8"/>
    <w:uiPriority w:val="9"/>
    <w:rsid w:val="00477926"/>
    <w:rPr>
      <w:rFonts w:ascii="Cambria" w:hAnsi="Cambria"/>
      <w:smallCaps/>
      <w:szCs w:val="22"/>
    </w:rPr>
  </w:style>
  <w:style w:type="character" w:customStyle="1" w:styleId="Heading9Char">
    <w:name w:val="Heading 9 Char"/>
    <w:link w:val="Heading9"/>
    <w:uiPriority w:val="9"/>
    <w:rsid w:val="00477926"/>
    <w:rPr>
      <w:b/>
      <w:i/>
      <w:color w:val="7F7F7F"/>
      <w:sz w:val="22"/>
      <w:szCs w:val="22"/>
    </w:rPr>
  </w:style>
  <w:style w:type="paragraph" w:styleId="BalloonText">
    <w:name w:val="Balloon Text"/>
    <w:basedOn w:val="Normal"/>
    <w:link w:val="BalloonTextChar"/>
    <w:uiPriority w:val="99"/>
    <w:unhideWhenUsed/>
    <w:rsid w:val="00C508D4"/>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rsid w:val="00C508D4"/>
    <w:rPr>
      <w:rFonts w:ascii="Tahoma" w:hAnsi="Tahoma" w:cs="Tahoma"/>
      <w:sz w:val="16"/>
      <w:szCs w:val="16"/>
    </w:rPr>
  </w:style>
  <w:style w:type="paragraph" w:customStyle="1" w:styleId="ColorfulGrid-Accent11">
    <w:name w:val="Colorful Grid - Accent 11"/>
    <w:basedOn w:val="Normal"/>
    <w:next w:val="Normal"/>
    <w:link w:val="ColorfulGrid-Accent1Char"/>
    <w:uiPriority w:val="29"/>
    <w:qFormat/>
    <w:rsid w:val="00C508D4"/>
    <w:pPr>
      <w:spacing w:after="160"/>
      <w:ind w:left="2160"/>
    </w:pPr>
    <w:rPr>
      <w:i/>
      <w:iCs/>
      <w:color w:val="0F243E"/>
      <w:szCs w:val="20"/>
      <w:lang w:val="x-none" w:eastAsia="x-none" w:bidi="en-US"/>
    </w:rPr>
  </w:style>
  <w:style w:type="character" w:styleId="Emphasis">
    <w:name w:val="Emphasis"/>
    <w:uiPriority w:val="20"/>
    <w:qFormat/>
    <w:rsid w:val="00C508D4"/>
    <w:rPr>
      <w:i/>
      <w:iCs/>
    </w:rPr>
  </w:style>
  <w:style w:type="paragraph" w:styleId="Footer">
    <w:name w:val="footer"/>
    <w:basedOn w:val="Normal"/>
    <w:link w:val="FooterChar"/>
    <w:uiPriority w:val="99"/>
    <w:unhideWhenUsed/>
    <w:rsid w:val="00C508D4"/>
    <w:pPr>
      <w:tabs>
        <w:tab w:val="center" w:pos="4680"/>
        <w:tab w:val="right" w:pos="9360"/>
      </w:tabs>
      <w:spacing w:after="0" w:line="240" w:lineRule="auto"/>
    </w:pPr>
    <w:rPr>
      <w:lang w:val="x-none" w:eastAsia="x-none"/>
    </w:rPr>
  </w:style>
  <w:style w:type="character" w:customStyle="1" w:styleId="FooterChar">
    <w:name w:val="Footer Char"/>
    <w:link w:val="Footer"/>
    <w:uiPriority w:val="99"/>
    <w:rsid w:val="00C508D4"/>
    <w:rPr>
      <w:sz w:val="22"/>
      <w:szCs w:val="22"/>
    </w:rPr>
  </w:style>
  <w:style w:type="paragraph" w:styleId="Header">
    <w:name w:val="header"/>
    <w:aliases w:val="First Page"/>
    <w:basedOn w:val="Heading1"/>
    <w:link w:val="HeaderChar"/>
    <w:uiPriority w:val="99"/>
    <w:unhideWhenUsed/>
    <w:rsid w:val="00C508D4"/>
    <w:pPr>
      <w:tabs>
        <w:tab w:val="center" w:pos="4680"/>
        <w:tab w:val="right" w:pos="9360"/>
      </w:tabs>
      <w:spacing w:before="120" w:after="0" w:line="240" w:lineRule="auto"/>
    </w:pPr>
  </w:style>
  <w:style w:type="character" w:customStyle="1" w:styleId="HeaderChar">
    <w:name w:val="Header Char"/>
    <w:aliases w:val="First Page Char"/>
    <w:link w:val="Header"/>
    <w:uiPriority w:val="99"/>
    <w:rsid w:val="00C508D4"/>
    <w:rPr>
      <w:rFonts w:ascii="Cambria" w:hAnsi="Cambria"/>
      <w:smallCaps/>
      <w:spacing w:val="5"/>
      <w:sz w:val="36"/>
      <w:szCs w:val="36"/>
    </w:rPr>
  </w:style>
  <w:style w:type="paragraph" w:customStyle="1" w:styleId="Header-EvenPage">
    <w:name w:val="Header - Even Page"/>
    <w:basedOn w:val="Header"/>
    <w:qFormat/>
    <w:rsid w:val="00C508D4"/>
    <w:rPr>
      <w:sz w:val="32"/>
    </w:rPr>
  </w:style>
  <w:style w:type="character" w:styleId="Hyperlink">
    <w:name w:val="Hyperlink"/>
    <w:uiPriority w:val="99"/>
    <w:unhideWhenUsed/>
    <w:rsid w:val="00C508D4"/>
    <w:rPr>
      <w:color w:val="0000FF"/>
      <w:u w:val="single"/>
    </w:rPr>
  </w:style>
  <w:style w:type="character" w:customStyle="1" w:styleId="Impact-MMChar">
    <w:name w:val="Impact-MM Char"/>
    <w:rsid w:val="00C508D4"/>
    <w:rPr>
      <w:rFonts w:ascii="Century Gothic" w:hAnsi="Century Gothic"/>
      <w:bCs/>
      <w:szCs w:val="24"/>
      <w:lang w:val="en-US" w:eastAsia="en-US" w:bidi="ar-SA"/>
    </w:rPr>
  </w:style>
  <w:style w:type="paragraph" w:styleId="ListBullet">
    <w:name w:val="List Bullet"/>
    <w:basedOn w:val="Normal"/>
    <w:uiPriority w:val="99"/>
    <w:unhideWhenUsed/>
    <w:qFormat/>
    <w:rsid w:val="00C508D4"/>
    <w:pPr>
      <w:numPr>
        <w:numId w:val="38"/>
      </w:numPr>
      <w:contextualSpacing/>
    </w:pPr>
  </w:style>
  <w:style w:type="paragraph" w:styleId="ListBullet2">
    <w:name w:val="List Bullet 2"/>
    <w:basedOn w:val="Normal"/>
    <w:uiPriority w:val="99"/>
    <w:unhideWhenUsed/>
    <w:qFormat/>
    <w:rsid w:val="00C508D4"/>
    <w:pPr>
      <w:numPr>
        <w:numId w:val="39"/>
      </w:numPr>
      <w:contextualSpacing/>
    </w:pPr>
  </w:style>
  <w:style w:type="paragraph" w:styleId="ListBullet3">
    <w:name w:val="List Bullet 3"/>
    <w:basedOn w:val="Normal"/>
    <w:uiPriority w:val="99"/>
    <w:unhideWhenUsed/>
    <w:qFormat/>
    <w:rsid w:val="00C508D4"/>
    <w:pPr>
      <w:tabs>
        <w:tab w:val="num" w:pos="1080"/>
      </w:tabs>
      <w:ind w:left="1080" w:hanging="360"/>
      <w:contextualSpacing/>
    </w:pPr>
  </w:style>
  <w:style w:type="paragraph" w:styleId="ListNumber">
    <w:name w:val="List Number"/>
    <w:basedOn w:val="Normal"/>
    <w:uiPriority w:val="99"/>
    <w:unhideWhenUsed/>
    <w:rsid w:val="00C508D4"/>
    <w:pPr>
      <w:tabs>
        <w:tab w:val="num" w:pos="360"/>
      </w:tabs>
      <w:ind w:left="360" w:hanging="360"/>
      <w:contextualSpacing/>
    </w:pPr>
  </w:style>
  <w:style w:type="paragraph" w:styleId="ListNumber2">
    <w:name w:val="List Number 2"/>
    <w:basedOn w:val="Normal"/>
    <w:uiPriority w:val="99"/>
    <w:unhideWhenUsed/>
    <w:rsid w:val="00C508D4"/>
    <w:pPr>
      <w:tabs>
        <w:tab w:val="num" w:pos="720"/>
      </w:tabs>
      <w:ind w:left="720" w:hanging="360"/>
      <w:contextualSpacing/>
    </w:pPr>
  </w:style>
  <w:style w:type="paragraph" w:styleId="ListNumber3">
    <w:name w:val="List Number 3"/>
    <w:basedOn w:val="Normal"/>
    <w:uiPriority w:val="99"/>
    <w:unhideWhenUsed/>
    <w:rsid w:val="00C508D4"/>
    <w:pPr>
      <w:tabs>
        <w:tab w:val="num" w:pos="1080"/>
      </w:tabs>
      <w:ind w:left="1080" w:hanging="360"/>
      <w:contextualSpacing/>
    </w:pPr>
  </w:style>
  <w:style w:type="paragraph" w:styleId="MediumGrid1-Accent2">
    <w:name w:val="Medium Grid 1 Accent 2"/>
    <w:basedOn w:val="Normal"/>
    <w:uiPriority w:val="34"/>
    <w:qFormat/>
    <w:rsid w:val="00C508D4"/>
    <w:pPr>
      <w:ind w:left="1080" w:hanging="360"/>
      <w:contextualSpacing/>
    </w:pPr>
  </w:style>
  <w:style w:type="paragraph" w:styleId="MediumShading1-Accent1">
    <w:name w:val="Medium Shading 1 Accent 1"/>
    <w:uiPriority w:val="99"/>
    <w:qFormat/>
    <w:rsid w:val="00C508D4"/>
    <w:pPr>
      <w:jc w:val="both"/>
    </w:pPr>
    <w:rPr>
      <w:sz w:val="22"/>
      <w:szCs w:val="22"/>
    </w:rPr>
  </w:style>
  <w:style w:type="paragraph" w:styleId="NormalWeb">
    <w:name w:val="Normal (Web)"/>
    <w:basedOn w:val="Normal"/>
    <w:uiPriority w:val="99"/>
    <w:unhideWhenUsed/>
    <w:rsid w:val="00C508D4"/>
    <w:pPr>
      <w:spacing w:before="168" w:after="216" w:line="240" w:lineRule="auto"/>
      <w:jc w:val="left"/>
    </w:pPr>
    <w:rPr>
      <w:rFonts w:ascii="Times New Roman" w:hAnsi="Times New Roman"/>
      <w:sz w:val="24"/>
      <w:szCs w:val="24"/>
    </w:rPr>
  </w:style>
  <w:style w:type="paragraph" w:styleId="MediumGrid2-Accent2">
    <w:name w:val="Medium Grid 2 Accent 2"/>
    <w:basedOn w:val="Normal"/>
    <w:next w:val="Normal"/>
    <w:link w:val="MediumGrid2-Accent2Char"/>
    <w:uiPriority w:val="29"/>
    <w:rsid w:val="00C508D4"/>
    <w:rPr>
      <w:i/>
      <w:lang w:val="x-none" w:eastAsia="x-none"/>
    </w:rPr>
  </w:style>
  <w:style w:type="character" w:customStyle="1" w:styleId="MediumGrid2-Accent2Char">
    <w:name w:val="Medium Grid 2 - Accent 2 Char"/>
    <w:link w:val="MediumGrid2-Accent2"/>
    <w:uiPriority w:val="29"/>
    <w:rsid w:val="00C508D4"/>
    <w:rPr>
      <w:i/>
      <w:sz w:val="22"/>
      <w:szCs w:val="22"/>
    </w:rPr>
  </w:style>
  <w:style w:type="paragraph" w:customStyle="1" w:styleId="Source">
    <w:name w:val="Source"/>
    <w:next w:val="Normal"/>
    <w:qFormat/>
    <w:rsid w:val="00C508D4"/>
    <w:pPr>
      <w:spacing w:after="160" w:line="288" w:lineRule="auto"/>
      <w:ind w:left="90"/>
      <w:jc w:val="both"/>
    </w:pPr>
    <w:rPr>
      <w:i/>
      <w:iCs/>
      <w:smallCaps/>
      <w:lang w:bidi="en-US"/>
    </w:rPr>
  </w:style>
  <w:style w:type="character" w:customStyle="1" w:styleId="SubtleEmphasis">
    <w:name w:val="Subtle Emphasis"/>
    <w:uiPriority w:val="19"/>
    <w:qFormat/>
    <w:rsid w:val="00C508D4"/>
    <w:rPr>
      <w:i/>
      <w:iCs/>
      <w:color w:val="808080"/>
    </w:rPr>
  </w:style>
  <w:style w:type="character" w:customStyle="1" w:styleId="SubtleEmphasis1">
    <w:name w:val="Subtle Emphasis1"/>
    <w:uiPriority w:val="19"/>
    <w:qFormat/>
    <w:rsid w:val="00C508D4"/>
    <w:rPr>
      <w:smallCaps/>
      <w:dstrike w:val="0"/>
      <w:color w:val="5A5A5A"/>
      <w:vertAlign w:val="baseline"/>
    </w:rPr>
  </w:style>
  <w:style w:type="table" w:styleId="TableGrid">
    <w:name w:val="Table Grid"/>
    <w:basedOn w:val="TableNormal"/>
    <w:uiPriority w:val="1"/>
    <w:rsid w:val="00C508D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1"/>
    <w:rsid w:val="00C508D4"/>
    <w:pPr>
      <w:ind w:left="2160"/>
    </w:pPr>
    <w:rPr>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HeadingRow">
    <w:name w:val="Table Heading Row"/>
    <w:basedOn w:val="Heading8"/>
    <w:qFormat/>
    <w:rsid w:val="00C508D4"/>
  </w:style>
  <w:style w:type="paragraph" w:customStyle="1" w:styleId="TableText">
    <w:name w:val="Table Text"/>
    <w:basedOn w:val="Normal"/>
    <w:rsid w:val="00C508D4"/>
    <w:pPr>
      <w:spacing w:before="120" w:after="120" w:line="240" w:lineRule="auto"/>
    </w:pPr>
    <w:rPr>
      <w:rFonts w:ascii="Cambria" w:hAnsi="Cambria"/>
      <w:sz w:val="18"/>
      <w:szCs w:val="18"/>
    </w:rPr>
  </w:style>
  <w:style w:type="paragraph" w:customStyle="1" w:styleId="TextBox">
    <w:name w:val="Text Box"/>
    <w:basedOn w:val="Normal"/>
    <w:rsid w:val="00C508D4"/>
    <w:pPr>
      <w:spacing w:after="0" w:line="240" w:lineRule="auto"/>
      <w:jc w:val="left"/>
    </w:pPr>
    <w:rPr>
      <w:rFonts w:ascii="Arial" w:hAnsi="Arial"/>
      <w:b/>
      <w:caps/>
      <w:spacing w:val="-3"/>
      <w:sz w:val="28"/>
    </w:rPr>
  </w:style>
  <w:style w:type="paragraph" w:customStyle="1" w:styleId="TOCHeading">
    <w:name w:val="TOC Heading"/>
    <w:basedOn w:val="Heading1"/>
    <w:next w:val="Normal"/>
    <w:uiPriority w:val="39"/>
    <w:semiHidden/>
    <w:unhideWhenUsed/>
    <w:qFormat/>
    <w:rsid w:val="00C508D4"/>
    <w:pPr>
      <w:outlineLvl w:val="9"/>
    </w:pPr>
  </w:style>
  <w:style w:type="paragraph" w:customStyle="1" w:styleId="TOCHeading1">
    <w:name w:val="TOC Heading1"/>
    <w:basedOn w:val="Heading1"/>
    <w:next w:val="Normal"/>
    <w:uiPriority w:val="39"/>
    <w:unhideWhenUsed/>
    <w:qFormat/>
    <w:rsid w:val="00C508D4"/>
  </w:style>
  <w:style w:type="paragraph" w:styleId="ListBullet4">
    <w:name w:val="List Bullet 4"/>
    <w:basedOn w:val="Normal"/>
    <w:rsid w:val="00C508D4"/>
    <w:pPr>
      <w:numPr>
        <w:numId w:val="28"/>
      </w:numPr>
      <w:contextualSpacing/>
    </w:pPr>
  </w:style>
  <w:style w:type="paragraph" w:styleId="Caption">
    <w:name w:val="caption"/>
    <w:basedOn w:val="Normal"/>
    <w:next w:val="Normal"/>
    <w:qFormat/>
    <w:rsid w:val="008215DC"/>
    <w:rPr>
      <w:b/>
      <w:bCs/>
      <w:caps/>
      <w:sz w:val="16"/>
      <w:szCs w:val="18"/>
    </w:rPr>
  </w:style>
  <w:style w:type="character" w:customStyle="1" w:styleId="ColorfulGrid-Accent1Char">
    <w:name w:val="Colorful Grid - Accent 1 Char"/>
    <w:link w:val="ColorfulGrid-Accent11"/>
    <w:uiPriority w:val="29"/>
    <w:rsid w:val="008215DC"/>
    <w:rPr>
      <w:i/>
      <w:iCs/>
      <w:color w:val="0F243E"/>
      <w:sz w:val="22"/>
      <w:lang w:bidi="en-US"/>
    </w:rPr>
  </w:style>
  <w:style w:type="character" w:styleId="CommentReference">
    <w:name w:val="annotation reference"/>
    <w:rsid w:val="0047217A"/>
    <w:rPr>
      <w:sz w:val="16"/>
      <w:szCs w:val="16"/>
    </w:rPr>
  </w:style>
  <w:style w:type="paragraph" w:styleId="CommentText">
    <w:name w:val="annotation text"/>
    <w:basedOn w:val="Normal"/>
    <w:link w:val="CommentTextChar"/>
    <w:rsid w:val="0047217A"/>
    <w:rPr>
      <w:sz w:val="20"/>
      <w:szCs w:val="20"/>
    </w:rPr>
  </w:style>
  <w:style w:type="character" w:customStyle="1" w:styleId="CommentTextChar">
    <w:name w:val="Comment Text Char"/>
    <w:basedOn w:val="DefaultParagraphFont"/>
    <w:link w:val="CommentText"/>
    <w:rsid w:val="0047217A"/>
  </w:style>
  <w:style w:type="paragraph" w:styleId="CommentSubject">
    <w:name w:val="annotation subject"/>
    <w:basedOn w:val="CommentText"/>
    <w:next w:val="CommentText"/>
    <w:link w:val="CommentSubjectChar"/>
    <w:rsid w:val="0047217A"/>
    <w:rPr>
      <w:b/>
      <w:bCs/>
      <w:lang w:val="x-none" w:eastAsia="x-none"/>
    </w:rPr>
  </w:style>
  <w:style w:type="character" w:customStyle="1" w:styleId="CommentSubjectChar">
    <w:name w:val="Comment Subject Char"/>
    <w:link w:val="CommentSubject"/>
    <w:rsid w:val="0047217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uiPriority="99"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C508D4"/>
    <w:pPr>
      <w:spacing w:after="200" w:line="264" w:lineRule="auto"/>
      <w:jc w:val="both"/>
    </w:pPr>
    <w:rPr>
      <w:sz w:val="22"/>
      <w:szCs w:val="22"/>
    </w:rPr>
  </w:style>
  <w:style w:type="paragraph" w:styleId="Heading1">
    <w:name w:val="heading 1"/>
    <w:basedOn w:val="Normal"/>
    <w:next w:val="Normal"/>
    <w:link w:val="Heading1Char"/>
    <w:uiPriority w:val="9"/>
    <w:qFormat/>
    <w:rsid w:val="00C508D4"/>
    <w:pPr>
      <w:spacing w:before="300" w:after="40"/>
      <w:jc w:val="left"/>
      <w:outlineLvl w:val="0"/>
    </w:pPr>
    <w:rPr>
      <w:rFonts w:ascii="Cambria" w:hAnsi="Cambria"/>
      <w:smallCaps/>
      <w:spacing w:val="5"/>
      <w:sz w:val="36"/>
      <w:szCs w:val="36"/>
      <w:lang w:val="x-none" w:eastAsia="x-none"/>
    </w:rPr>
  </w:style>
  <w:style w:type="paragraph" w:styleId="Heading2">
    <w:name w:val="heading 2"/>
    <w:basedOn w:val="Normal"/>
    <w:next w:val="Normal"/>
    <w:link w:val="Heading2Char"/>
    <w:uiPriority w:val="9"/>
    <w:qFormat/>
    <w:rsid w:val="00C508D4"/>
    <w:pPr>
      <w:spacing w:before="240" w:after="80"/>
      <w:jc w:val="left"/>
      <w:outlineLvl w:val="1"/>
    </w:pPr>
    <w:rPr>
      <w:rFonts w:ascii="Cambria" w:hAnsi="Cambria"/>
      <w:smallCaps/>
      <w:spacing w:val="5"/>
      <w:sz w:val="32"/>
      <w:szCs w:val="32"/>
      <w:lang w:val="x-none" w:eastAsia="x-none"/>
    </w:rPr>
  </w:style>
  <w:style w:type="paragraph" w:styleId="Heading3">
    <w:name w:val="heading 3"/>
    <w:basedOn w:val="Normal"/>
    <w:next w:val="Normal"/>
    <w:link w:val="Heading3Char"/>
    <w:uiPriority w:val="9"/>
    <w:qFormat/>
    <w:rsid w:val="00C508D4"/>
    <w:pPr>
      <w:pBdr>
        <w:bottom w:val="single" w:sz="4" w:space="1" w:color="auto"/>
      </w:pBdr>
      <w:spacing w:after="60"/>
      <w:jc w:val="left"/>
      <w:outlineLvl w:val="2"/>
    </w:pPr>
    <w:rPr>
      <w:rFonts w:ascii="Cambria" w:hAnsi="Cambria"/>
      <w:smallCaps/>
      <w:spacing w:val="20"/>
      <w:sz w:val="30"/>
      <w:szCs w:val="30"/>
      <w:lang w:val="x-none" w:eastAsia="x-none"/>
    </w:rPr>
  </w:style>
  <w:style w:type="paragraph" w:styleId="Heading4">
    <w:name w:val="heading 4"/>
    <w:basedOn w:val="Normal"/>
    <w:next w:val="Normal"/>
    <w:link w:val="Heading4Char"/>
    <w:uiPriority w:val="9"/>
    <w:qFormat/>
    <w:rsid w:val="00C508D4"/>
    <w:pPr>
      <w:spacing w:before="240" w:after="60"/>
      <w:jc w:val="left"/>
      <w:outlineLvl w:val="3"/>
    </w:pPr>
    <w:rPr>
      <w:rFonts w:ascii="Cambria" w:hAnsi="Cambria"/>
      <w:b/>
      <w:sz w:val="26"/>
      <w:szCs w:val="26"/>
      <w:lang w:val="x-none" w:eastAsia="x-none"/>
    </w:rPr>
  </w:style>
  <w:style w:type="paragraph" w:styleId="Heading5">
    <w:name w:val="heading 5"/>
    <w:basedOn w:val="Normal"/>
    <w:next w:val="Normal"/>
    <w:link w:val="Heading5Char"/>
    <w:uiPriority w:val="9"/>
    <w:qFormat/>
    <w:rsid w:val="00C508D4"/>
    <w:pPr>
      <w:outlineLvl w:val="4"/>
    </w:pPr>
    <w:rPr>
      <w:rFonts w:ascii="Cambria" w:hAnsi="Cambria"/>
      <w:smallCaps/>
      <w:sz w:val="24"/>
      <w:lang w:val="x-none" w:eastAsia="x-none"/>
    </w:rPr>
  </w:style>
  <w:style w:type="paragraph" w:styleId="Heading6">
    <w:name w:val="heading 6"/>
    <w:basedOn w:val="Normal"/>
    <w:next w:val="Normal"/>
    <w:link w:val="Heading6Char"/>
    <w:uiPriority w:val="9"/>
    <w:qFormat/>
    <w:rsid w:val="00C508D4"/>
    <w:pPr>
      <w:spacing w:after="0"/>
      <w:jc w:val="left"/>
      <w:outlineLvl w:val="5"/>
    </w:pPr>
    <w:rPr>
      <w:rFonts w:ascii="Cambria" w:hAnsi="Cambria"/>
      <w:b/>
      <w:i/>
      <w:color w:val="000000"/>
      <w:spacing w:val="5"/>
      <w:lang w:val="x-none" w:eastAsia="x-none"/>
    </w:rPr>
  </w:style>
  <w:style w:type="paragraph" w:styleId="Heading7">
    <w:name w:val="heading 7"/>
    <w:aliases w:val="Table Title"/>
    <w:basedOn w:val="Normal"/>
    <w:next w:val="Normal"/>
    <w:link w:val="Heading7Char"/>
    <w:uiPriority w:val="9"/>
    <w:qFormat/>
    <w:rsid w:val="00C508D4"/>
    <w:pPr>
      <w:spacing w:after="0"/>
      <w:jc w:val="left"/>
      <w:outlineLvl w:val="6"/>
    </w:pPr>
    <w:rPr>
      <w:b/>
      <w:i/>
      <w:smallCaps/>
      <w:color w:val="000000"/>
      <w:spacing w:val="2"/>
      <w:lang w:val="x-none" w:eastAsia="x-none"/>
    </w:rPr>
  </w:style>
  <w:style w:type="paragraph" w:styleId="Heading8">
    <w:name w:val="heading 8"/>
    <w:aliases w:val="Heading 8 - Table Heading Row"/>
    <w:basedOn w:val="Heading5"/>
    <w:next w:val="Normal"/>
    <w:link w:val="Heading8Char"/>
    <w:uiPriority w:val="9"/>
    <w:qFormat/>
    <w:rsid w:val="00C508D4"/>
    <w:pPr>
      <w:spacing w:after="0"/>
      <w:jc w:val="left"/>
      <w:outlineLvl w:val="7"/>
    </w:pPr>
    <w:rPr>
      <w:sz w:val="20"/>
    </w:rPr>
  </w:style>
  <w:style w:type="paragraph" w:styleId="Heading9">
    <w:name w:val="heading 9"/>
    <w:basedOn w:val="Normal"/>
    <w:next w:val="Normal"/>
    <w:link w:val="Heading9Char"/>
    <w:uiPriority w:val="9"/>
    <w:qFormat/>
    <w:rsid w:val="00C508D4"/>
    <w:pPr>
      <w:spacing w:after="0"/>
      <w:jc w:val="left"/>
      <w:outlineLvl w:val="8"/>
    </w:pPr>
    <w:rPr>
      <w:b/>
      <w:i/>
      <w:color w:val="7F7F7F"/>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F10C1"/>
    <w:rPr>
      <w:rFonts w:ascii="Cambria" w:hAnsi="Cambria"/>
      <w:smallCaps/>
      <w:spacing w:val="5"/>
      <w:sz w:val="36"/>
      <w:szCs w:val="36"/>
    </w:rPr>
  </w:style>
  <w:style w:type="character" w:customStyle="1" w:styleId="Heading2Char">
    <w:name w:val="Heading 2 Char"/>
    <w:link w:val="Heading2"/>
    <w:uiPriority w:val="9"/>
    <w:rsid w:val="00477926"/>
    <w:rPr>
      <w:rFonts w:ascii="Cambria" w:hAnsi="Cambria"/>
      <w:smallCaps/>
      <w:spacing w:val="5"/>
      <w:sz w:val="32"/>
      <w:szCs w:val="32"/>
    </w:rPr>
  </w:style>
  <w:style w:type="character" w:customStyle="1" w:styleId="Heading3Char">
    <w:name w:val="Heading 3 Char"/>
    <w:link w:val="Heading3"/>
    <w:uiPriority w:val="9"/>
    <w:rsid w:val="00350F4A"/>
    <w:rPr>
      <w:rFonts w:ascii="Cambria" w:hAnsi="Cambria"/>
      <w:smallCaps/>
      <w:spacing w:val="20"/>
      <w:sz w:val="30"/>
      <w:szCs w:val="30"/>
    </w:rPr>
  </w:style>
  <w:style w:type="character" w:customStyle="1" w:styleId="Heading4Char">
    <w:name w:val="Heading 4 Char"/>
    <w:link w:val="Heading4"/>
    <w:uiPriority w:val="9"/>
    <w:rsid w:val="00477926"/>
    <w:rPr>
      <w:rFonts w:ascii="Cambria" w:hAnsi="Cambria"/>
      <w:b/>
      <w:sz w:val="26"/>
      <w:szCs w:val="26"/>
    </w:rPr>
  </w:style>
  <w:style w:type="character" w:customStyle="1" w:styleId="Heading5Char">
    <w:name w:val="Heading 5 Char"/>
    <w:link w:val="Heading5"/>
    <w:uiPriority w:val="9"/>
    <w:rsid w:val="00BF10C1"/>
    <w:rPr>
      <w:rFonts w:ascii="Cambria" w:hAnsi="Cambria"/>
      <w:smallCaps/>
      <w:sz w:val="24"/>
      <w:szCs w:val="22"/>
    </w:rPr>
  </w:style>
  <w:style w:type="character" w:customStyle="1" w:styleId="Heading6Char">
    <w:name w:val="Heading 6 Char"/>
    <w:link w:val="Heading6"/>
    <w:uiPriority w:val="9"/>
    <w:rsid w:val="00350F4A"/>
    <w:rPr>
      <w:rFonts w:ascii="Cambria" w:hAnsi="Cambria"/>
      <w:b/>
      <w:i/>
      <w:color w:val="000000"/>
      <w:spacing w:val="5"/>
      <w:sz w:val="22"/>
      <w:szCs w:val="22"/>
    </w:rPr>
  </w:style>
  <w:style w:type="character" w:customStyle="1" w:styleId="Heading7Char">
    <w:name w:val="Heading 7 Char"/>
    <w:aliases w:val="Table Title Char"/>
    <w:link w:val="Heading7"/>
    <w:uiPriority w:val="9"/>
    <w:rsid w:val="00F41DA4"/>
    <w:rPr>
      <w:b/>
      <w:i/>
      <w:smallCaps/>
      <w:color w:val="000000"/>
      <w:spacing w:val="2"/>
      <w:sz w:val="22"/>
      <w:szCs w:val="22"/>
    </w:rPr>
  </w:style>
  <w:style w:type="character" w:customStyle="1" w:styleId="Heading8Char">
    <w:name w:val="Heading 8 Char"/>
    <w:aliases w:val="Heading 8 - Table Heading Row Char"/>
    <w:link w:val="Heading8"/>
    <w:uiPriority w:val="9"/>
    <w:rsid w:val="00477926"/>
    <w:rPr>
      <w:rFonts w:ascii="Cambria" w:hAnsi="Cambria"/>
      <w:smallCaps/>
      <w:szCs w:val="22"/>
    </w:rPr>
  </w:style>
  <w:style w:type="character" w:customStyle="1" w:styleId="Heading9Char">
    <w:name w:val="Heading 9 Char"/>
    <w:link w:val="Heading9"/>
    <w:uiPriority w:val="9"/>
    <w:rsid w:val="00477926"/>
    <w:rPr>
      <w:b/>
      <w:i/>
      <w:color w:val="7F7F7F"/>
      <w:sz w:val="22"/>
      <w:szCs w:val="22"/>
    </w:rPr>
  </w:style>
  <w:style w:type="paragraph" w:styleId="BalloonText">
    <w:name w:val="Balloon Text"/>
    <w:basedOn w:val="Normal"/>
    <w:link w:val="BalloonTextChar"/>
    <w:uiPriority w:val="99"/>
    <w:unhideWhenUsed/>
    <w:rsid w:val="00C508D4"/>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rsid w:val="00C508D4"/>
    <w:rPr>
      <w:rFonts w:ascii="Tahoma" w:hAnsi="Tahoma" w:cs="Tahoma"/>
      <w:sz w:val="16"/>
      <w:szCs w:val="16"/>
    </w:rPr>
  </w:style>
  <w:style w:type="paragraph" w:customStyle="1" w:styleId="ColorfulGrid-Accent11">
    <w:name w:val="Colorful Grid - Accent 11"/>
    <w:basedOn w:val="Normal"/>
    <w:next w:val="Normal"/>
    <w:link w:val="ColorfulGrid-Accent1Char"/>
    <w:uiPriority w:val="29"/>
    <w:qFormat/>
    <w:rsid w:val="00C508D4"/>
    <w:pPr>
      <w:spacing w:after="160"/>
      <w:ind w:left="2160"/>
    </w:pPr>
    <w:rPr>
      <w:i/>
      <w:iCs/>
      <w:color w:val="0F243E"/>
      <w:szCs w:val="20"/>
      <w:lang w:val="x-none" w:eastAsia="x-none" w:bidi="en-US"/>
    </w:rPr>
  </w:style>
  <w:style w:type="character" w:styleId="Emphasis">
    <w:name w:val="Emphasis"/>
    <w:uiPriority w:val="20"/>
    <w:qFormat/>
    <w:rsid w:val="00C508D4"/>
    <w:rPr>
      <w:i/>
      <w:iCs/>
    </w:rPr>
  </w:style>
  <w:style w:type="paragraph" w:styleId="Footer">
    <w:name w:val="footer"/>
    <w:basedOn w:val="Normal"/>
    <w:link w:val="FooterChar"/>
    <w:uiPriority w:val="99"/>
    <w:unhideWhenUsed/>
    <w:rsid w:val="00C508D4"/>
    <w:pPr>
      <w:tabs>
        <w:tab w:val="center" w:pos="4680"/>
        <w:tab w:val="right" w:pos="9360"/>
      </w:tabs>
      <w:spacing w:after="0" w:line="240" w:lineRule="auto"/>
    </w:pPr>
    <w:rPr>
      <w:lang w:val="x-none" w:eastAsia="x-none"/>
    </w:rPr>
  </w:style>
  <w:style w:type="character" w:customStyle="1" w:styleId="FooterChar">
    <w:name w:val="Footer Char"/>
    <w:link w:val="Footer"/>
    <w:uiPriority w:val="99"/>
    <w:rsid w:val="00C508D4"/>
    <w:rPr>
      <w:sz w:val="22"/>
      <w:szCs w:val="22"/>
    </w:rPr>
  </w:style>
  <w:style w:type="paragraph" w:styleId="Header">
    <w:name w:val="header"/>
    <w:aliases w:val="First Page"/>
    <w:basedOn w:val="Heading1"/>
    <w:link w:val="HeaderChar"/>
    <w:uiPriority w:val="99"/>
    <w:unhideWhenUsed/>
    <w:rsid w:val="00C508D4"/>
    <w:pPr>
      <w:tabs>
        <w:tab w:val="center" w:pos="4680"/>
        <w:tab w:val="right" w:pos="9360"/>
      </w:tabs>
      <w:spacing w:before="120" w:after="0" w:line="240" w:lineRule="auto"/>
    </w:pPr>
  </w:style>
  <w:style w:type="character" w:customStyle="1" w:styleId="HeaderChar">
    <w:name w:val="Header Char"/>
    <w:aliases w:val="First Page Char"/>
    <w:link w:val="Header"/>
    <w:uiPriority w:val="99"/>
    <w:rsid w:val="00C508D4"/>
    <w:rPr>
      <w:rFonts w:ascii="Cambria" w:hAnsi="Cambria"/>
      <w:smallCaps/>
      <w:spacing w:val="5"/>
      <w:sz w:val="36"/>
      <w:szCs w:val="36"/>
    </w:rPr>
  </w:style>
  <w:style w:type="paragraph" w:customStyle="1" w:styleId="Header-EvenPage">
    <w:name w:val="Header - Even Page"/>
    <w:basedOn w:val="Header"/>
    <w:qFormat/>
    <w:rsid w:val="00C508D4"/>
    <w:rPr>
      <w:sz w:val="32"/>
    </w:rPr>
  </w:style>
  <w:style w:type="character" w:styleId="Hyperlink">
    <w:name w:val="Hyperlink"/>
    <w:uiPriority w:val="99"/>
    <w:unhideWhenUsed/>
    <w:rsid w:val="00C508D4"/>
    <w:rPr>
      <w:color w:val="0000FF"/>
      <w:u w:val="single"/>
    </w:rPr>
  </w:style>
  <w:style w:type="character" w:customStyle="1" w:styleId="Impact-MMChar">
    <w:name w:val="Impact-MM Char"/>
    <w:rsid w:val="00C508D4"/>
    <w:rPr>
      <w:rFonts w:ascii="Century Gothic" w:hAnsi="Century Gothic"/>
      <w:bCs/>
      <w:szCs w:val="24"/>
      <w:lang w:val="en-US" w:eastAsia="en-US" w:bidi="ar-SA"/>
    </w:rPr>
  </w:style>
  <w:style w:type="paragraph" w:styleId="ListBullet">
    <w:name w:val="List Bullet"/>
    <w:basedOn w:val="Normal"/>
    <w:uiPriority w:val="99"/>
    <w:unhideWhenUsed/>
    <w:qFormat/>
    <w:rsid w:val="00C508D4"/>
    <w:pPr>
      <w:numPr>
        <w:numId w:val="38"/>
      </w:numPr>
      <w:contextualSpacing/>
    </w:pPr>
  </w:style>
  <w:style w:type="paragraph" w:styleId="ListBullet2">
    <w:name w:val="List Bullet 2"/>
    <w:basedOn w:val="Normal"/>
    <w:uiPriority w:val="99"/>
    <w:unhideWhenUsed/>
    <w:qFormat/>
    <w:rsid w:val="00C508D4"/>
    <w:pPr>
      <w:numPr>
        <w:numId w:val="39"/>
      </w:numPr>
      <w:contextualSpacing/>
    </w:pPr>
  </w:style>
  <w:style w:type="paragraph" w:styleId="ListBullet3">
    <w:name w:val="List Bullet 3"/>
    <w:basedOn w:val="Normal"/>
    <w:uiPriority w:val="99"/>
    <w:unhideWhenUsed/>
    <w:qFormat/>
    <w:rsid w:val="00C508D4"/>
    <w:pPr>
      <w:tabs>
        <w:tab w:val="num" w:pos="1080"/>
      </w:tabs>
      <w:ind w:left="1080" w:hanging="360"/>
      <w:contextualSpacing/>
    </w:pPr>
  </w:style>
  <w:style w:type="paragraph" w:styleId="ListNumber">
    <w:name w:val="List Number"/>
    <w:basedOn w:val="Normal"/>
    <w:uiPriority w:val="99"/>
    <w:unhideWhenUsed/>
    <w:rsid w:val="00C508D4"/>
    <w:pPr>
      <w:tabs>
        <w:tab w:val="num" w:pos="360"/>
      </w:tabs>
      <w:ind w:left="360" w:hanging="360"/>
      <w:contextualSpacing/>
    </w:pPr>
  </w:style>
  <w:style w:type="paragraph" w:styleId="ListNumber2">
    <w:name w:val="List Number 2"/>
    <w:basedOn w:val="Normal"/>
    <w:uiPriority w:val="99"/>
    <w:unhideWhenUsed/>
    <w:rsid w:val="00C508D4"/>
    <w:pPr>
      <w:tabs>
        <w:tab w:val="num" w:pos="720"/>
      </w:tabs>
      <w:ind w:left="720" w:hanging="360"/>
      <w:contextualSpacing/>
    </w:pPr>
  </w:style>
  <w:style w:type="paragraph" w:styleId="ListNumber3">
    <w:name w:val="List Number 3"/>
    <w:basedOn w:val="Normal"/>
    <w:uiPriority w:val="99"/>
    <w:unhideWhenUsed/>
    <w:rsid w:val="00C508D4"/>
    <w:pPr>
      <w:tabs>
        <w:tab w:val="num" w:pos="1080"/>
      </w:tabs>
      <w:ind w:left="1080" w:hanging="360"/>
      <w:contextualSpacing/>
    </w:pPr>
  </w:style>
  <w:style w:type="paragraph" w:styleId="MediumGrid1-Accent2">
    <w:name w:val="Medium Grid 1 Accent 2"/>
    <w:basedOn w:val="Normal"/>
    <w:uiPriority w:val="34"/>
    <w:qFormat/>
    <w:rsid w:val="00C508D4"/>
    <w:pPr>
      <w:ind w:left="1080" w:hanging="360"/>
      <w:contextualSpacing/>
    </w:pPr>
  </w:style>
  <w:style w:type="paragraph" w:styleId="MediumShading1-Accent1">
    <w:name w:val="Medium Shading 1 Accent 1"/>
    <w:uiPriority w:val="99"/>
    <w:qFormat/>
    <w:rsid w:val="00C508D4"/>
    <w:pPr>
      <w:jc w:val="both"/>
    </w:pPr>
    <w:rPr>
      <w:sz w:val="22"/>
      <w:szCs w:val="22"/>
    </w:rPr>
  </w:style>
  <w:style w:type="paragraph" w:styleId="NormalWeb">
    <w:name w:val="Normal (Web)"/>
    <w:basedOn w:val="Normal"/>
    <w:uiPriority w:val="99"/>
    <w:unhideWhenUsed/>
    <w:rsid w:val="00C508D4"/>
    <w:pPr>
      <w:spacing w:before="168" w:after="216" w:line="240" w:lineRule="auto"/>
      <w:jc w:val="left"/>
    </w:pPr>
    <w:rPr>
      <w:rFonts w:ascii="Times New Roman" w:hAnsi="Times New Roman"/>
      <w:sz w:val="24"/>
      <w:szCs w:val="24"/>
    </w:rPr>
  </w:style>
  <w:style w:type="paragraph" w:styleId="MediumGrid2-Accent2">
    <w:name w:val="Medium Grid 2 Accent 2"/>
    <w:basedOn w:val="Normal"/>
    <w:next w:val="Normal"/>
    <w:link w:val="MediumGrid2-Accent2Char"/>
    <w:uiPriority w:val="29"/>
    <w:rsid w:val="00C508D4"/>
    <w:rPr>
      <w:i/>
      <w:lang w:val="x-none" w:eastAsia="x-none"/>
    </w:rPr>
  </w:style>
  <w:style w:type="character" w:customStyle="1" w:styleId="MediumGrid2-Accent2Char">
    <w:name w:val="Medium Grid 2 - Accent 2 Char"/>
    <w:link w:val="MediumGrid2-Accent2"/>
    <w:uiPriority w:val="29"/>
    <w:rsid w:val="00C508D4"/>
    <w:rPr>
      <w:i/>
      <w:sz w:val="22"/>
      <w:szCs w:val="22"/>
    </w:rPr>
  </w:style>
  <w:style w:type="paragraph" w:customStyle="1" w:styleId="Source">
    <w:name w:val="Source"/>
    <w:next w:val="Normal"/>
    <w:qFormat/>
    <w:rsid w:val="00C508D4"/>
    <w:pPr>
      <w:spacing w:after="160" w:line="288" w:lineRule="auto"/>
      <w:ind w:left="90"/>
      <w:jc w:val="both"/>
    </w:pPr>
    <w:rPr>
      <w:i/>
      <w:iCs/>
      <w:smallCaps/>
      <w:lang w:bidi="en-US"/>
    </w:rPr>
  </w:style>
  <w:style w:type="character" w:customStyle="1" w:styleId="SubtleEmphasis">
    <w:name w:val="Subtle Emphasis"/>
    <w:uiPriority w:val="19"/>
    <w:qFormat/>
    <w:rsid w:val="00C508D4"/>
    <w:rPr>
      <w:i/>
      <w:iCs/>
      <w:color w:val="808080"/>
    </w:rPr>
  </w:style>
  <w:style w:type="character" w:customStyle="1" w:styleId="SubtleEmphasis1">
    <w:name w:val="Subtle Emphasis1"/>
    <w:uiPriority w:val="19"/>
    <w:qFormat/>
    <w:rsid w:val="00C508D4"/>
    <w:rPr>
      <w:smallCaps/>
      <w:dstrike w:val="0"/>
      <w:color w:val="5A5A5A"/>
      <w:vertAlign w:val="baseline"/>
    </w:rPr>
  </w:style>
  <w:style w:type="table" w:styleId="TableGrid">
    <w:name w:val="Table Grid"/>
    <w:basedOn w:val="TableNormal"/>
    <w:uiPriority w:val="1"/>
    <w:rsid w:val="00C508D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1"/>
    <w:rsid w:val="00C508D4"/>
    <w:pPr>
      <w:ind w:left="2160"/>
    </w:pPr>
    <w:rPr>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HeadingRow">
    <w:name w:val="Table Heading Row"/>
    <w:basedOn w:val="Heading8"/>
    <w:qFormat/>
    <w:rsid w:val="00C508D4"/>
  </w:style>
  <w:style w:type="paragraph" w:customStyle="1" w:styleId="TableText">
    <w:name w:val="Table Text"/>
    <w:basedOn w:val="Normal"/>
    <w:rsid w:val="00C508D4"/>
    <w:pPr>
      <w:spacing w:before="120" w:after="120" w:line="240" w:lineRule="auto"/>
    </w:pPr>
    <w:rPr>
      <w:rFonts w:ascii="Cambria" w:hAnsi="Cambria"/>
      <w:sz w:val="18"/>
      <w:szCs w:val="18"/>
    </w:rPr>
  </w:style>
  <w:style w:type="paragraph" w:customStyle="1" w:styleId="TextBox">
    <w:name w:val="Text Box"/>
    <w:basedOn w:val="Normal"/>
    <w:rsid w:val="00C508D4"/>
    <w:pPr>
      <w:spacing w:after="0" w:line="240" w:lineRule="auto"/>
      <w:jc w:val="left"/>
    </w:pPr>
    <w:rPr>
      <w:rFonts w:ascii="Arial" w:hAnsi="Arial"/>
      <w:b/>
      <w:caps/>
      <w:spacing w:val="-3"/>
      <w:sz w:val="28"/>
    </w:rPr>
  </w:style>
  <w:style w:type="paragraph" w:customStyle="1" w:styleId="TOCHeading">
    <w:name w:val="TOC Heading"/>
    <w:basedOn w:val="Heading1"/>
    <w:next w:val="Normal"/>
    <w:uiPriority w:val="39"/>
    <w:semiHidden/>
    <w:unhideWhenUsed/>
    <w:qFormat/>
    <w:rsid w:val="00C508D4"/>
    <w:pPr>
      <w:outlineLvl w:val="9"/>
    </w:pPr>
  </w:style>
  <w:style w:type="paragraph" w:customStyle="1" w:styleId="TOCHeading1">
    <w:name w:val="TOC Heading1"/>
    <w:basedOn w:val="Heading1"/>
    <w:next w:val="Normal"/>
    <w:uiPriority w:val="39"/>
    <w:unhideWhenUsed/>
    <w:qFormat/>
    <w:rsid w:val="00C508D4"/>
  </w:style>
  <w:style w:type="paragraph" w:styleId="ListBullet4">
    <w:name w:val="List Bullet 4"/>
    <w:basedOn w:val="Normal"/>
    <w:rsid w:val="00C508D4"/>
    <w:pPr>
      <w:numPr>
        <w:numId w:val="28"/>
      </w:numPr>
      <w:contextualSpacing/>
    </w:pPr>
  </w:style>
  <w:style w:type="paragraph" w:styleId="Caption">
    <w:name w:val="caption"/>
    <w:basedOn w:val="Normal"/>
    <w:next w:val="Normal"/>
    <w:qFormat/>
    <w:rsid w:val="008215DC"/>
    <w:rPr>
      <w:b/>
      <w:bCs/>
      <w:caps/>
      <w:sz w:val="16"/>
      <w:szCs w:val="18"/>
    </w:rPr>
  </w:style>
  <w:style w:type="character" w:customStyle="1" w:styleId="ColorfulGrid-Accent1Char">
    <w:name w:val="Colorful Grid - Accent 1 Char"/>
    <w:link w:val="ColorfulGrid-Accent11"/>
    <w:uiPriority w:val="29"/>
    <w:rsid w:val="008215DC"/>
    <w:rPr>
      <w:i/>
      <w:iCs/>
      <w:color w:val="0F243E"/>
      <w:sz w:val="22"/>
      <w:lang w:bidi="en-US"/>
    </w:rPr>
  </w:style>
  <w:style w:type="character" w:styleId="CommentReference">
    <w:name w:val="annotation reference"/>
    <w:rsid w:val="0047217A"/>
    <w:rPr>
      <w:sz w:val="16"/>
      <w:szCs w:val="16"/>
    </w:rPr>
  </w:style>
  <w:style w:type="paragraph" w:styleId="CommentText">
    <w:name w:val="annotation text"/>
    <w:basedOn w:val="Normal"/>
    <w:link w:val="CommentTextChar"/>
    <w:rsid w:val="0047217A"/>
    <w:rPr>
      <w:sz w:val="20"/>
      <w:szCs w:val="20"/>
    </w:rPr>
  </w:style>
  <w:style w:type="character" w:customStyle="1" w:styleId="CommentTextChar">
    <w:name w:val="Comment Text Char"/>
    <w:basedOn w:val="DefaultParagraphFont"/>
    <w:link w:val="CommentText"/>
    <w:rsid w:val="0047217A"/>
  </w:style>
  <w:style w:type="paragraph" w:styleId="CommentSubject">
    <w:name w:val="annotation subject"/>
    <w:basedOn w:val="CommentText"/>
    <w:next w:val="CommentText"/>
    <w:link w:val="CommentSubjectChar"/>
    <w:rsid w:val="0047217A"/>
    <w:rPr>
      <w:b/>
      <w:bCs/>
      <w:lang w:val="x-none" w:eastAsia="x-none"/>
    </w:rPr>
  </w:style>
  <w:style w:type="character" w:customStyle="1" w:styleId="CommentSubjectChar">
    <w:name w:val="Comment Subject Char"/>
    <w:link w:val="CommentSubject"/>
    <w:rsid w:val="004721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6764C935</Template>
  <TotalTime>0</TotalTime>
  <Pages>4</Pages>
  <Words>1184</Words>
  <Characters>6751</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5</vt:lpstr>
    </vt:vector>
  </TitlesOfParts>
  <Company>Pacific Portraits by Amber</Company>
  <LinksUpToDate>false</LinksUpToDate>
  <CharactersWithSpaces>7920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Steve and Amber McMurtry</dc:creator>
  <cp:lastModifiedBy>Vicki Parker</cp:lastModifiedBy>
  <cp:revision>2</cp:revision>
  <cp:lastPrinted>2014-11-13T18:09:00Z</cp:lastPrinted>
  <dcterms:created xsi:type="dcterms:W3CDTF">2015-08-07T22:24:00Z</dcterms:created>
  <dcterms:modified xsi:type="dcterms:W3CDTF">2015-08-07T22:24:00Z</dcterms:modified>
</cp:coreProperties>
</file>